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8A916" w14:textId="77777777" w:rsidR="0042347F" w:rsidRPr="0042347F" w:rsidRDefault="0042347F" w:rsidP="0042347F">
      <w:pPr>
        <w:spacing w:after="0"/>
        <w:jc w:val="center"/>
        <w:rPr>
          <w:rFonts w:eastAsia="Times New Roman" w:cs="Arial"/>
          <w:b/>
          <w:sz w:val="32"/>
          <w:szCs w:val="32"/>
        </w:rPr>
      </w:pPr>
      <w:bookmarkStart w:id="0" w:name="_Hlk495307454"/>
      <w:bookmarkStart w:id="1" w:name="_Hlk495315404"/>
      <w:r w:rsidRPr="0042347F">
        <w:rPr>
          <w:rFonts w:eastAsia="Times New Roman" w:cs="Arial"/>
          <w:b/>
          <w:sz w:val="32"/>
          <w:szCs w:val="32"/>
        </w:rPr>
        <w:t>Blindenschrift Verlag und Druckerei gGmbH</w:t>
      </w:r>
    </w:p>
    <w:p w14:paraId="593B7E48" w14:textId="5DD613BA" w:rsidR="0042347F" w:rsidRPr="0042347F" w:rsidRDefault="00DE6961" w:rsidP="0042347F">
      <w:pPr>
        <w:spacing w:after="0"/>
        <w:jc w:val="center"/>
        <w:rPr>
          <w:rFonts w:eastAsia="Times New Roman" w:cs="Arial"/>
          <w:b/>
          <w:sz w:val="32"/>
          <w:szCs w:val="32"/>
        </w:rPr>
      </w:pPr>
      <w:r>
        <w:rPr>
          <w:rFonts w:eastAsia="Times New Roman" w:cs="Arial"/>
          <w:b/>
          <w:sz w:val="32"/>
          <w:szCs w:val="32"/>
        </w:rPr>
        <w:t>„</w:t>
      </w:r>
      <w:r w:rsidR="0042347F" w:rsidRPr="0042347F">
        <w:rPr>
          <w:rFonts w:eastAsia="Times New Roman" w:cs="Arial"/>
          <w:b/>
          <w:sz w:val="32"/>
          <w:szCs w:val="32"/>
        </w:rPr>
        <w:t>Pauline von Mallinckrodt</w:t>
      </w:r>
      <w:r>
        <w:rPr>
          <w:rFonts w:eastAsia="Times New Roman" w:cs="Arial"/>
          <w:b/>
          <w:sz w:val="32"/>
          <w:szCs w:val="32"/>
        </w:rPr>
        <w:t>“</w:t>
      </w:r>
    </w:p>
    <w:bookmarkEnd w:id="0"/>
    <w:bookmarkEnd w:id="1"/>
    <w:p w14:paraId="5A6864AD" w14:textId="77777777" w:rsidR="0042347F" w:rsidRPr="0042347F" w:rsidRDefault="0042347F" w:rsidP="0042347F">
      <w:pPr>
        <w:spacing w:after="0"/>
        <w:rPr>
          <w:rFonts w:eastAsia="Times New Roman" w:cs="Arial"/>
          <w:szCs w:val="28"/>
        </w:rPr>
      </w:pPr>
    </w:p>
    <w:p w14:paraId="71EB167D" w14:textId="3BC97E12" w:rsidR="0042347F" w:rsidRPr="0042347F" w:rsidRDefault="0042347F" w:rsidP="0042347F">
      <w:pPr>
        <w:keepNext/>
        <w:keepLines/>
        <w:spacing w:before="240" w:after="0" w:line="259" w:lineRule="auto"/>
        <w:jc w:val="center"/>
        <w:outlineLvl w:val="0"/>
        <w:rPr>
          <w:rFonts w:eastAsia="Times New Roman" w:cs="Arial"/>
          <w:b/>
          <w:bCs/>
          <w:color w:val="000000" w:themeColor="text1"/>
          <w:sz w:val="32"/>
          <w:szCs w:val="32"/>
        </w:rPr>
      </w:pPr>
      <w:r w:rsidRPr="0042347F">
        <w:rPr>
          <w:rFonts w:eastAsia="Times New Roman" w:cs="Arial"/>
          <w:b/>
          <w:bCs/>
          <w:color w:val="000000" w:themeColor="text1"/>
          <w:sz w:val="32"/>
          <w:szCs w:val="32"/>
        </w:rPr>
        <w:t xml:space="preserve">Neues aus Bonn </w:t>
      </w:r>
      <w:r w:rsidR="002E16EE">
        <w:rPr>
          <w:rFonts w:eastAsia="Times New Roman" w:cs="Arial"/>
          <w:b/>
          <w:bCs/>
          <w:color w:val="000000" w:themeColor="text1"/>
          <w:sz w:val="32"/>
          <w:szCs w:val="32"/>
        </w:rPr>
        <w:t>3</w:t>
      </w:r>
      <w:r w:rsidRPr="0042347F">
        <w:rPr>
          <w:rFonts w:eastAsia="Times New Roman" w:cs="Arial"/>
          <w:b/>
          <w:bCs/>
          <w:color w:val="000000" w:themeColor="text1"/>
          <w:sz w:val="32"/>
          <w:szCs w:val="32"/>
        </w:rPr>
        <w:t>/202</w:t>
      </w:r>
      <w:r w:rsidR="00784AA3">
        <w:rPr>
          <w:rFonts w:eastAsia="Times New Roman" w:cs="Arial"/>
          <w:b/>
          <w:bCs/>
          <w:color w:val="000000" w:themeColor="text1"/>
          <w:sz w:val="32"/>
          <w:szCs w:val="32"/>
        </w:rPr>
        <w:t>5</w:t>
      </w:r>
    </w:p>
    <w:p w14:paraId="62CAAADA" w14:textId="77777777" w:rsidR="0042347F" w:rsidRPr="0042347F" w:rsidRDefault="0042347F" w:rsidP="002E5B21">
      <w:pPr>
        <w:spacing w:after="0"/>
        <w:rPr>
          <w:rFonts w:eastAsia="Times New Roman" w:cs="Arial"/>
          <w:b/>
          <w:bCs/>
          <w:szCs w:val="28"/>
        </w:rPr>
      </w:pPr>
    </w:p>
    <w:p w14:paraId="68A5B1C9" w14:textId="77777777" w:rsidR="00BC3B40" w:rsidRDefault="00BC3B40" w:rsidP="00BC3B40">
      <w:pPr>
        <w:spacing w:after="0"/>
        <w:rPr>
          <w:rFonts w:eastAsia="Times New Roman" w:cs="Arial"/>
          <w:szCs w:val="28"/>
        </w:rPr>
      </w:pPr>
    </w:p>
    <w:p w14:paraId="40BB2B6C" w14:textId="77777777" w:rsidR="003C4CB6" w:rsidRDefault="003C4CB6" w:rsidP="00BC3B40">
      <w:pPr>
        <w:spacing w:after="0"/>
        <w:rPr>
          <w:rFonts w:eastAsia="Times New Roman" w:cs="Arial"/>
          <w:szCs w:val="28"/>
        </w:rPr>
      </w:pPr>
    </w:p>
    <w:p w14:paraId="4EC64B29" w14:textId="77777777" w:rsidR="003C4CB6" w:rsidRDefault="003C4CB6" w:rsidP="003C4CB6">
      <w:pPr>
        <w:spacing w:after="0"/>
        <w:jc w:val="left"/>
        <w:rPr>
          <w:rFonts w:eastAsia="Times New Roman" w:cs="Arial"/>
          <w:b/>
          <w:szCs w:val="28"/>
        </w:rPr>
      </w:pPr>
    </w:p>
    <w:p w14:paraId="795CC9BD" w14:textId="77777777" w:rsidR="003C4CB6" w:rsidRDefault="003C4CB6" w:rsidP="003C4CB6">
      <w:pPr>
        <w:spacing w:after="0"/>
        <w:jc w:val="left"/>
        <w:rPr>
          <w:rFonts w:eastAsia="Times New Roman" w:cs="Arial"/>
          <w:b/>
          <w:szCs w:val="28"/>
        </w:rPr>
      </w:pPr>
    </w:p>
    <w:p w14:paraId="5AF21E2C" w14:textId="77777777" w:rsidR="003C4CB6" w:rsidRDefault="003C4CB6" w:rsidP="003C4CB6">
      <w:pPr>
        <w:spacing w:after="0"/>
        <w:jc w:val="left"/>
        <w:rPr>
          <w:rFonts w:eastAsia="Times New Roman" w:cs="Arial"/>
          <w:b/>
          <w:szCs w:val="28"/>
        </w:rPr>
      </w:pPr>
    </w:p>
    <w:p w14:paraId="5EA986AB" w14:textId="77777777" w:rsidR="003C4CB6" w:rsidRDefault="003C4CB6" w:rsidP="003C4CB6">
      <w:pPr>
        <w:spacing w:after="0"/>
        <w:jc w:val="left"/>
        <w:rPr>
          <w:rFonts w:eastAsia="Times New Roman" w:cs="Arial"/>
          <w:b/>
          <w:szCs w:val="28"/>
        </w:rPr>
      </w:pPr>
    </w:p>
    <w:p w14:paraId="23DC1206" w14:textId="77777777" w:rsidR="003C4CB6" w:rsidRDefault="003C4CB6" w:rsidP="003C4CB6">
      <w:pPr>
        <w:spacing w:after="0"/>
        <w:jc w:val="left"/>
        <w:rPr>
          <w:rFonts w:eastAsia="Times New Roman" w:cs="Arial"/>
          <w:b/>
          <w:szCs w:val="28"/>
        </w:rPr>
      </w:pPr>
    </w:p>
    <w:p w14:paraId="04C39FFB" w14:textId="77777777" w:rsidR="003C4CB6" w:rsidRDefault="003C4CB6" w:rsidP="003C4CB6">
      <w:pPr>
        <w:spacing w:after="0"/>
        <w:jc w:val="left"/>
        <w:rPr>
          <w:rFonts w:eastAsia="Times New Roman" w:cs="Arial"/>
          <w:b/>
          <w:szCs w:val="28"/>
        </w:rPr>
      </w:pPr>
    </w:p>
    <w:p w14:paraId="3EF1CFF2" w14:textId="77777777" w:rsidR="003C4CB6" w:rsidRDefault="003C4CB6" w:rsidP="003C4CB6">
      <w:pPr>
        <w:spacing w:after="0"/>
        <w:jc w:val="left"/>
        <w:rPr>
          <w:rFonts w:eastAsia="Times New Roman" w:cs="Arial"/>
          <w:b/>
          <w:szCs w:val="28"/>
        </w:rPr>
      </w:pPr>
    </w:p>
    <w:p w14:paraId="2A343FD2" w14:textId="77777777" w:rsidR="003C4CB6" w:rsidRDefault="003C4CB6" w:rsidP="003C4CB6">
      <w:pPr>
        <w:spacing w:after="0"/>
        <w:jc w:val="left"/>
        <w:rPr>
          <w:rFonts w:eastAsia="Times New Roman" w:cs="Arial"/>
          <w:b/>
          <w:szCs w:val="28"/>
        </w:rPr>
      </w:pPr>
    </w:p>
    <w:p w14:paraId="41596D45" w14:textId="77777777" w:rsidR="003C4CB6" w:rsidRDefault="003C4CB6" w:rsidP="003C4CB6">
      <w:pPr>
        <w:spacing w:after="0"/>
        <w:jc w:val="left"/>
        <w:rPr>
          <w:rFonts w:eastAsia="Times New Roman" w:cs="Arial"/>
          <w:b/>
          <w:szCs w:val="28"/>
        </w:rPr>
      </w:pPr>
    </w:p>
    <w:p w14:paraId="09CDAD94" w14:textId="77777777" w:rsidR="003C4CB6" w:rsidRDefault="003C4CB6" w:rsidP="003C4CB6">
      <w:pPr>
        <w:spacing w:after="0"/>
        <w:jc w:val="left"/>
        <w:rPr>
          <w:rFonts w:eastAsia="Times New Roman" w:cs="Arial"/>
          <w:b/>
          <w:szCs w:val="28"/>
        </w:rPr>
      </w:pPr>
    </w:p>
    <w:p w14:paraId="2B1CBC45" w14:textId="1EC1BF1E" w:rsidR="003C4CB6" w:rsidRPr="00C96080" w:rsidRDefault="003C4CB6" w:rsidP="003C4CB6">
      <w:pPr>
        <w:spacing w:after="0"/>
        <w:jc w:val="left"/>
        <w:rPr>
          <w:rFonts w:eastAsia="Times New Roman" w:cs="Arial"/>
          <w:b/>
          <w:szCs w:val="28"/>
        </w:rPr>
      </w:pPr>
      <w:r w:rsidRPr="00C96080">
        <w:rPr>
          <w:rFonts w:eastAsia="Times New Roman" w:cs="Arial"/>
          <w:b/>
          <w:szCs w:val="28"/>
        </w:rPr>
        <w:t>Blindenschrift-Verlag und -Druckerei gGmbH</w:t>
      </w:r>
    </w:p>
    <w:p w14:paraId="086F5E0A" w14:textId="6D2E6EA5" w:rsidR="003C4CB6" w:rsidRPr="00C96080" w:rsidRDefault="00DE6961" w:rsidP="003C4CB6">
      <w:pPr>
        <w:spacing w:after="0"/>
        <w:jc w:val="left"/>
        <w:rPr>
          <w:rFonts w:eastAsia="Times New Roman" w:cs="Arial"/>
          <w:b/>
          <w:szCs w:val="28"/>
        </w:rPr>
      </w:pPr>
      <w:r>
        <w:rPr>
          <w:rFonts w:eastAsia="Times New Roman" w:cs="Arial"/>
          <w:b/>
          <w:szCs w:val="28"/>
        </w:rPr>
        <w:t>„</w:t>
      </w:r>
      <w:r w:rsidR="003C4CB6" w:rsidRPr="00C96080">
        <w:rPr>
          <w:rFonts w:eastAsia="Times New Roman" w:cs="Arial"/>
          <w:b/>
          <w:szCs w:val="28"/>
        </w:rPr>
        <w:t>Pauline von Mallinckrodt</w:t>
      </w:r>
      <w:r>
        <w:rPr>
          <w:rFonts w:eastAsia="Times New Roman" w:cs="Arial"/>
          <w:b/>
          <w:szCs w:val="28"/>
        </w:rPr>
        <w:t>“</w:t>
      </w:r>
    </w:p>
    <w:p w14:paraId="3377573D" w14:textId="77777777" w:rsidR="003C4CB6" w:rsidRPr="00C96080" w:rsidRDefault="003C4CB6" w:rsidP="003C4CB6">
      <w:pPr>
        <w:spacing w:after="0"/>
        <w:jc w:val="left"/>
        <w:rPr>
          <w:rFonts w:eastAsia="Times New Roman" w:cs="Arial"/>
          <w:szCs w:val="28"/>
        </w:rPr>
      </w:pPr>
      <w:r w:rsidRPr="00C96080">
        <w:rPr>
          <w:rFonts w:eastAsia="Times New Roman" w:cs="Arial"/>
          <w:szCs w:val="28"/>
        </w:rPr>
        <w:t>Graurheindorfer Straße 151a</w:t>
      </w:r>
    </w:p>
    <w:p w14:paraId="045A7C15" w14:textId="77777777" w:rsidR="003C4CB6" w:rsidRPr="00C96080" w:rsidRDefault="003C4CB6" w:rsidP="003C4CB6">
      <w:pPr>
        <w:spacing w:after="0"/>
        <w:jc w:val="left"/>
        <w:rPr>
          <w:rFonts w:eastAsia="Times New Roman" w:cs="Arial"/>
          <w:szCs w:val="28"/>
        </w:rPr>
      </w:pPr>
      <w:r w:rsidRPr="00C96080">
        <w:rPr>
          <w:rFonts w:eastAsia="Times New Roman" w:cs="Arial"/>
          <w:szCs w:val="28"/>
        </w:rPr>
        <w:t>53117 Bonn, Deutschland</w:t>
      </w:r>
    </w:p>
    <w:p w14:paraId="1E56D898" w14:textId="77777777" w:rsidR="003C4CB6" w:rsidRPr="00C96080" w:rsidRDefault="003C4CB6" w:rsidP="003C4CB6">
      <w:pPr>
        <w:spacing w:after="0"/>
        <w:jc w:val="left"/>
        <w:rPr>
          <w:rFonts w:eastAsia="Times New Roman" w:cs="Arial"/>
          <w:szCs w:val="28"/>
        </w:rPr>
      </w:pPr>
      <w:r w:rsidRPr="00C96080">
        <w:rPr>
          <w:rFonts w:eastAsia="Times New Roman" w:cs="Arial"/>
          <w:szCs w:val="28"/>
        </w:rPr>
        <w:t>Tel.: +49 228 55949-20</w:t>
      </w:r>
    </w:p>
    <w:p w14:paraId="04C00415" w14:textId="77777777" w:rsidR="003C4CB6" w:rsidRPr="00C96080" w:rsidRDefault="003C4CB6" w:rsidP="003C4CB6">
      <w:pPr>
        <w:spacing w:after="0"/>
        <w:jc w:val="left"/>
        <w:rPr>
          <w:rFonts w:eastAsia="Times New Roman" w:cs="Arial"/>
          <w:szCs w:val="28"/>
        </w:rPr>
      </w:pPr>
      <w:r w:rsidRPr="00C96080">
        <w:rPr>
          <w:rFonts w:eastAsia="Times New Roman" w:cs="Arial"/>
          <w:szCs w:val="28"/>
        </w:rPr>
        <w:t>Fax: +49 228 55949-19</w:t>
      </w:r>
    </w:p>
    <w:p w14:paraId="55694A55" w14:textId="77777777" w:rsidR="003C4CB6" w:rsidRPr="00C96080" w:rsidRDefault="003C4CB6" w:rsidP="003C4CB6">
      <w:pPr>
        <w:spacing w:after="0"/>
        <w:jc w:val="left"/>
        <w:rPr>
          <w:rFonts w:eastAsia="Times New Roman" w:cs="Arial"/>
          <w:szCs w:val="28"/>
        </w:rPr>
      </w:pPr>
      <w:r w:rsidRPr="00C96080">
        <w:rPr>
          <w:rFonts w:eastAsia="Times New Roman" w:cs="Arial"/>
          <w:szCs w:val="28"/>
        </w:rPr>
        <w:t>E-Mail: info@pader-braille.de</w:t>
      </w:r>
    </w:p>
    <w:p w14:paraId="43557B44" w14:textId="77777777" w:rsidR="003C4CB6" w:rsidRPr="00C96080" w:rsidRDefault="003C4CB6" w:rsidP="003C4CB6">
      <w:pPr>
        <w:spacing w:after="0"/>
        <w:jc w:val="left"/>
        <w:rPr>
          <w:rFonts w:eastAsia="Times New Roman" w:cs="Arial"/>
          <w:szCs w:val="28"/>
        </w:rPr>
      </w:pPr>
      <w:r w:rsidRPr="00C96080">
        <w:rPr>
          <w:rFonts w:eastAsia="Times New Roman" w:cs="Arial"/>
          <w:szCs w:val="28"/>
        </w:rPr>
        <w:t>Internet: www.pader-braille.de</w:t>
      </w:r>
    </w:p>
    <w:p w14:paraId="4166B81E" w14:textId="77777777" w:rsidR="003C4CB6" w:rsidRPr="00C96080" w:rsidRDefault="003C4CB6" w:rsidP="003C4CB6">
      <w:pPr>
        <w:spacing w:after="0"/>
        <w:jc w:val="left"/>
        <w:rPr>
          <w:rFonts w:eastAsia="Times New Roman" w:cs="Arial"/>
          <w:szCs w:val="28"/>
        </w:rPr>
      </w:pPr>
      <w:r w:rsidRPr="00C96080">
        <w:rPr>
          <w:rFonts w:eastAsia="Times New Roman" w:cs="Arial"/>
          <w:szCs w:val="28"/>
        </w:rPr>
        <w:t>Facebook: https://m.facebook.com/Blindenschriftverlag/</w:t>
      </w:r>
    </w:p>
    <w:p w14:paraId="1CB23DA1" w14:textId="77777777" w:rsidR="003C4CB6" w:rsidRPr="00C96080" w:rsidRDefault="003C4CB6" w:rsidP="003C4CB6">
      <w:pPr>
        <w:spacing w:after="0"/>
        <w:jc w:val="left"/>
        <w:rPr>
          <w:rFonts w:eastAsia="Times New Roman" w:cs="Arial"/>
          <w:szCs w:val="28"/>
        </w:rPr>
      </w:pPr>
    </w:p>
    <w:p w14:paraId="7CF2FE16" w14:textId="77777777" w:rsidR="003C4CB6" w:rsidRPr="00C96080" w:rsidRDefault="003C4CB6" w:rsidP="003C4CB6">
      <w:pPr>
        <w:spacing w:after="0"/>
        <w:jc w:val="left"/>
        <w:rPr>
          <w:rFonts w:eastAsia="Times New Roman" w:cs="Arial"/>
          <w:b/>
          <w:szCs w:val="28"/>
        </w:rPr>
      </w:pPr>
      <w:r w:rsidRPr="00C96080">
        <w:rPr>
          <w:rFonts w:eastAsia="Times New Roman" w:cs="Arial"/>
          <w:b/>
          <w:szCs w:val="28"/>
        </w:rPr>
        <w:t>Bankverbindung:</w:t>
      </w:r>
    </w:p>
    <w:p w14:paraId="110A7F77" w14:textId="77777777" w:rsidR="003C4CB6" w:rsidRPr="00C96080" w:rsidRDefault="003C4CB6" w:rsidP="003C4CB6">
      <w:pPr>
        <w:spacing w:after="0"/>
        <w:jc w:val="left"/>
        <w:rPr>
          <w:rFonts w:eastAsia="Times New Roman" w:cs="Arial"/>
          <w:szCs w:val="28"/>
        </w:rPr>
      </w:pPr>
      <w:r w:rsidRPr="00C96080">
        <w:rPr>
          <w:rFonts w:eastAsia="Times New Roman" w:cs="Arial"/>
          <w:szCs w:val="28"/>
        </w:rPr>
        <w:t xml:space="preserve">Bank für Kirche und Caritas </w:t>
      </w:r>
    </w:p>
    <w:p w14:paraId="5AC8BA3E" w14:textId="77777777" w:rsidR="003C4CB6" w:rsidRPr="00C96080" w:rsidRDefault="003C4CB6" w:rsidP="003C4CB6">
      <w:pPr>
        <w:spacing w:after="0"/>
        <w:jc w:val="left"/>
        <w:rPr>
          <w:rFonts w:eastAsia="Times New Roman" w:cs="Arial"/>
          <w:szCs w:val="28"/>
        </w:rPr>
      </w:pPr>
      <w:r w:rsidRPr="00C96080">
        <w:rPr>
          <w:rFonts w:eastAsia="Times New Roman" w:cs="Arial"/>
          <w:szCs w:val="28"/>
        </w:rPr>
        <w:t xml:space="preserve">Kontonummer: 17 671 900 </w:t>
      </w:r>
    </w:p>
    <w:p w14:paraId="619DB756" w14:textId="77777777" w:rsidR="003C4CB6" w:rsidRPr="00C96080" w:rsidRDefault="003C4CB6" w:rsidP="003C4CB6">
      <w:pPr>
        <w:spacing w:after="0"/>
        <w:jc w:val="left"/>
        <w:rPr>
          <w:rFonts w:eastAsia="Times New Roman" w:cs="Arial"/>
          <w:szCs w:val="28"/>
        </w:rPr>
      </w:pPr>
      <w:r w:rsidRPr="00C96080">
        <w:rPr>
          <w:rFonts w:eastAsia="Times New Roman" w:cs="Arial"/>
          <w:szCs w:val="28"/>
        </w:rPr>
        <w:t xml:space="preserve">Bankleitzahl: 472 603 07 </w:t>
      </w:r>
    </w:p>
    <w:p w14:paraId="7A8F3DC6" w14:textId="77777777" w:rsidR="003C4CB6" w:rsidRPr="00C96080" w:rsidRDefault="003C4CB6" w:rsidP="003C4CB6">
      <w:pPr>
        <w:spacing w:after="0"/>
        <w:jc w:val="left"/>
        <w:rPr>
          <w:rFonts w:eastAsia="Times New Roman" w:cs="Arial"/>
          <w:szCs w:val="28"/>
        </w:rPr>
      </w:pPr>
      <w:r w:rsidRPr="00C96080">
        <w:rPr>
          <w:rFonts w:eastAsia="Times New Roman" w:cs="Arial"/>
          <w:szCs w:val="28"/>
        </w:rPr>
        <w:t xml:space="preserve">IBAN: DE96 4726 0307 0017 6719 00 </w:t>
      </w:r>
    </w:p>
    <w:p w14:paraId="6441C578" w14:textId="77777777" w:rsidR="003C4CB6" w:rsidRPr="00C96080" w:rsidRDefault="003C4CB6" w:rsidP="003C4CB6">
      <w:pPr>
        <w:spacing w:after="0"/>
        <w:jc w:val="left"/>
        <w:rPr>
          <w:rFonts w:eastAsia="Times New Roman" w:cs="Arial"/>
          <w:szCs w:val="28"/>
        </w:rPr>
      </w:pPr>
      <w:r w:rsidRPr="00C96080">
        <w:rPr>
          <w:rFonts w:eastAsia="Times New Roman" w:cs="Arial"/>
          <w:szCs w:val="28"/>
        </w:rPr>
        <w:t>BIC: GENODEM1BKC</w:t>
      </w:r>
    </w:p>
    <w:p w14:paraId="58192FEE" w14:textId="77777777" w:rsidR="003C4CB6" w:rsidRDefault="003C4CB6" w:rsidP="00BC3B40">
      <w:pPr>
        <w:spacing w:after="0"/>
        <w:rPr>
          <w:rFonts w:eastAsia="Times New Roman" w:cs="Arial"/>
          <w:szCs w:val="28"/>
        </w:rPr>
      </w:pPr>
    </w:p>
    <w:p w14:paraId="05EE3DF2" w14:textId="3288CBC7" w:rsidR="003C4CB6" w:rsidRDefault="003C4CB6">
      <w:pPr>
        <w:rPr>
          <w:rFonts w:eastAsia="Times New Roman" w:cs="Arial"/>
          <w:szCs w:val="28"/>
        </w:rPr>
      </w:pPr>
      <w:r>
        <w:rPr>
          <w:rFonts w:eastAsia="Times New Roman" w:cs="Arial"/>
          <w:szCs w:val="28"/>
        </w:rPr>
        <w:br w:type="page"/>
      </w:r>
    </w:p>
    <w:p w14:paraId="154DEF42" w14:textId="77777777" w:rsidR="00711B7F" w:rsidRDefault="00711B7F" w:rsidP="00711B7F">
      <w:pPr>
        <w:rPr>
          <w:rFonts w:cs="Arial"/>
          <w:szCs w:val="28"/>
        </w:rPr>
      </w:pPr>
      <w:r w:rsidRPr="00711B7F">
        <w:rPr>
          <w:rFonts w:cs="Arial"/>
          <w:szCs w:val="28"/>
        </w:rPr>
        <w:lastRenderedPageBreak/>
        <w:t xml:space="preserve">Liebe Leserinnen und Leser, </w:t>
      </w:r>
    </w:p>
    <w:p w14:paraId="6F7FFE4A" w14:textId="77777777" w:rsidR="00CF0A59" w:rsidRDefault="00CF0A59" w:rsidP="00711B7F">
      <w:pPr>
        <w:rPr>
          <w:rFonts w:cs="Arial"/>
          <w:szCs w:val="28"/>
        </w:rPr>
      </w:pPr>
    </w:p>
    <w:p w14:paraId="0F67A789" w14:textId="3F5B7D31" w:rsidR="00CF0A59" w:rsidRDefault="00CF0A59" w:rsidP="00711B7F">
      <w:pPr>
        <w:rPr>
          <w:rFonts w:cs="Arial"/>
          <w:szCs w:val="28"/>
        </w:rPr>
      </w:pPr>
      <w:r>
        <w:rPr>
          <w:rFonts w:cs="Arial"/>
          <w:szCs w:val="28"/>
        </w:rPr>
        <w:t>ein neuer Sommer – eine neue „Neues aus Bonn“</w:t>
      </w:r>
      <w:r w:rsidR="00241F56">
        <w:rPr>
          <w:rFonts w:cs="Arial"/>
          <w:szCs w:val="28"/>
        </w:rPr>
        <w:t>!</w:t>
      </w:r>
      <w:r>
        <w:rPr>
          <w:rFonts w:cs="Arial"/>
          <w:szCs w:val="28"/>
        </w:rPr>
        <w:t xml:space="preserve"> Haben Sie schon eine Reise gebucht, oder</w:t>
      </w:r>
      <w:r w:rsidR="00906E50">
        <w:rPr>
          <w:rFonts w:cs="Arial"/>
          <w:szCs w:val="28"/>
        </w:rPr>
        <w:t xml:space="preserve"> verbringen Sie Ihre Sommertage lieber entspannt auf Balkonien? </w:t>
      </w:r>
      <w:r w:rsidR="00E30E98">
        <w:rPr>
          <w:rFonts w:cs="Arial"/>
          <w:szCs w:val="28"/>
        </w:rPr>
        <w:t>Für beide – oder auch ganz andere – Fälle brauchen Sie nicht auf Braille-Literatur zu verzichten</w:t>
      </w:r>
      <w:r w:rsidR="0039323A">
        <w:rPr>
          <w:rFonts w:cs="Arial"/>
          <w:szCs w:val="28"/>
        </w:rPr>
        <w:t xml:space="preserve">. Für den Wanderrucksack empfehlen wir </w:t>
      </w:r>
      <w:r w:rsidR="00AB5DB0">
        <w:rPr>
          <w:rFonts w:cs="Arial"/>
          <w:szCs w:val="28"/>
        </w:rPr>
        <w:t xml:space="preserve">etwa </w:t>
      </w:r>
      <w:r w:rsidR="0039323A">
        <w:rPr>
          <w:rFonts w:cs="Arial"/>
          <w:szCs w:val="28"/>
        </w:rPr>
        <w:t>d</w:t>
      </w:r>
      <w:r w:rsidR="00AB5DB0">
        <w:rPr>
          <w:rFonts w:cs="Arial"/>
          <w:szCs w:val="28"/>
        </w:rPr>
        <w:t>as</w:t>
      </w:r>
      <w:r w:rsidR="0039323A">
        <w:rPr>
          <w:rFonts w:cs="Arial"/>
          <w:szCs w:val="28"/>
        </w:rPr>
        <w:t xml:space="preserve"> schlanke Werk von Khalil Gibran</w:t>
      </w:r>
      <w:r w:rsidR="00E8667E">
        <w:rPr>
          <w:rFonts w:cs="Arial"/>
          <w:szCs w:val="28"/>
        </w:rPr>
        <w:t xml:space="preserve"> oder das vollschlanke „Credo“ von Susanne Haverkamp</w:t>
      </w:r>
      <w:r w:rsidR="0039323A">
        <w:rPr>
          <w:rFonts w:cs="Arial"/>
          <w:szCs w:val="28"/>
        </w:rPr>
        <w:t xml:space="preserve">, ideal für einen frischen Gedankenimpuls zwischendurch, und – natürlich – den neuen Band der Taschengedichte. Doch auch die wunderschöne Neuerzählung von „Die Schöne und das Biest“ </w:t>
      </w:r>
      <w:r w:rsidR="00B06BB7">
        <w:rPr>
          <w:rFonts w:cs="Arial"/>
          <w:szCs w:val="28"/>
        </w:rPr>
        <w:t>wird sich gut neben Ihrem Proviantpaket machen.</w:t>
      </w:r>
      <w:r w:rsidR="00AB5DB0">
        <w:rPr>
          <w:rFonts w:cs="Arial"/>
          <w:szCs w:val="28"/>
        </w:rPr>
        <w:t xml:space="preserve"> </w:t>
      </w:r>
    </w:p>
    <w:p w14:paraId="76DB4BAA" w14:textId="3A7F25CA" w:rsidR="00AB5DB0" w:rsidRDefault="00266A0C" w:rsidP="00711B7F">
      <w:pPr>
        <w:rPr>
          <w:rFonts w:cs="Arial"/>
          <w:szCs w:val="28"/>
        </w:rPr>
      </w:pPr>
      <w:r>
        <w:rPr>
          <w:rFonts w:cs="Arial"/>
          <w:szCs w:val="28"/>
        </w:rPr>
        <w:t xml:space="preserve">Wer dagegen mit größerem Gepäck reist oder </w:t>
      </w:r>
      <w:r w:rsidR="005624D2">
        <w:rPr>
          <w:rFonts w:cs="Arial"/>
          <w:szCs w:val="28"/>
        </w:rPr>
        <w:t xml:space="preserve">gar </w:t>
      </w:r>
      <w:r>
        <w:rPr>
          <w:rFonts w:cs="Arial"/>
          <w:szCs w:val="28"/>
        </w:rPr>
        <w:t xml:space="preserve">in heimischen Gefilden bleibt, kann bedenkenlos in unseren Neuerscheinungen wildern. </w:t>
      </w:r>
      <w:r w:rsidR="002115F5">
        <w:rPr>
          <w:rFonts w:cs="Arial"/>
          <w:szCs w:val="28"/>
        </w:rPr>
        <w:t>Gnadenlos gut sind zwei persönliche Sachbücher mit Herz: „Freundschaft kennt kein Alter“ und „Der Pinguin, der fliegen lernte“ lassen die Welt wieder freundlich erscheinen.</w:t>
      </w:r>
      <w:r w:rsidR="002240EC">
        <w:rPr>
          <w:rFonts w:cs="Arial"/>
          <w:szCs w:val="28"/>
        </w:rPr>
        <w:t xml:space="preserve"> Spannende Kurzweil versprechen </w:t>
      </w:r>
      <w:r w:rsidR="005C0FDB">
        <w:rPr>
          <w:rFonts w:cs="Arial"/>
          <w:szCs w:val="28"/>
        </w:rPr>
        <w:t xml:space="preserve">hingegen </w:t>
      </w:r>
      <w:r w:rsidR="002240EC">
        <w:rPr>
          <w:rFonts w:cs="Arial"/>
          <w:szCs w:val="28"/>
        </w:rPr>
        <w:t xml:space="preserve">„Zwei Staatsanwälte“ und „Das </w:t>
      </w:r>
      <w:r w:rsidR="00040C43">
        <w:rPr>
          <w:rFonts w:cs="Arial"/>
          <w:szCs w:val="28"/>
        </w:rPr>
        <w:t xml:space="preserve">Geheimnis des </w:t>
      </w:r>
      <w:r w:rsidR="002240EC">
        <w:rPr>
          <w:rFonts w:cs="Arial"/>
          <w:szCs w:val="28"/>
        </w:rPr>
        <w:t>rote</w:t>
      </w:r>
      <w:r w:rsidR="00040C43">
        <w:rPr>
          <w:rFonts w:cs="Arial"/>
          <w:szCs w:val="28"/>
        </w:rPr>
        <w:t>n</w:t>
      </w:r>
      <w:r w:rsidR="002240EC">
        <w:rPr>
          <w:rFonts w:cs="Arial"/>
          <w:szCs w:val="28"/>
        </w:rPr>
        <w:t xml:space="preserve"> Haus</w:t>
      </w:r>
      <w:r w:rsidR="00040C43">
        <w:rPr>
          <w:rFonts w:cs="Arial"/>
          <w:szCs w:val="28"/>
        </w:rPr>
        <w:t>es</w:t>
      </w:r>
      <w:r w:rsidR="002240EC">
        <w:rPr>
          <w:rFonts w:cs="Arial"/>
          <w:szCs w:val="28"/>
        </w:rPr>
        <w:t>“</w:t>
      </w:r>
      <w:r w:rsidR="00E35E86">
        <w:rPr>
          <w:rFonts w:cs="Arial"/>
          <w:szCs w:val="28"/>
        </w:rPr>
        <w:t>.</w:t>
      </w:r>
      <w:r w:rsidR="005C0FDB">
        <w:rPr>
          <w:rFonts w:cs="Arial"/>
          <w:szCs w:val="28"/>
        </w:rPr>
        <w:t xml:space="preserve"> Vom Sofa aus können Sie </w:t>
      </w:r>
      <w:r w:rsidR="00462FA7">
        <w:rPr>
          <w:rFonts w:cs="Arial"/>
          <w:szCs w:val="28"/>
        </w:rPr>
        <w:t xml:space="preserve">außerdem </w:t>
      </w:r>
      <w:r w:rsidR="005C0FDB">
        <w:rPr>
          <w:rFonts w:cs="Arial"/>
          <w:szCs w:val="28"/>
        </w:rPr>
        <w:t>mit „</w:t>
      </w:r>
      <w:r w:rsidR="005C0FDB" w:rsidRPr="005C0FDB">
        <w:rPr>
          <w:rFonts w:cs="Arial"/>
          <w:szCs w:val="28"/>
        </w:rPr>
        <w:t>Himmel, Herrgott, Fatima“</w:t>
      </w:r>
      <w:r w:rsidR="005C0FDB">
        <w:rPr>
          <w:rFonts w:cs="Arial"/>
          <w:szCs w:val="28"/>
        </w:rPr>
        <w:t xml:space="preserve"> durch Portugal pilgern oder mit Georg Kreisler kritisch-humorig auf die Welt blicken. </w:t>
      </w:r>
    </w:p>
    <w:p w14:paraId="00D4C411" w14:textId="54D6F784" w:rsidR="005C0FDB" w:rsidRDefault="005C0FDB" w:rsidP="00711B7F">
      <w:pPr>
        <w:rPr>
          <w:rFonts w:cs="Arial"/>
          <w:szCs w:val="28"/>
        </w:rPr>
      </w:pPr>
      <w:r>
        <w:rPr>
          <w:rFonts w:cs="Arial"/>
          <w:szCs w:val="28"/>
        </w:rPr>
        <w:t>Viel Buch für wenig Geld gibt es</w:t>
      </w:r>
      <w:r w:rsidR="00FC05C5">
        <w:rPr>
          <w:rFonts w:cs="Arial"/>
          <w:szCs w:val="28"/>
        </w:rPr>
        <w:t xml:space="preserve"> wieder</w:t>
      </w:r>
      <w:r>
        <w:rPr>
          <w:rFonts w:cs="Arial"/>
          <w:szCs w:val="28"/>
        </w:rPr>
        <w:t xml:space="preserve"> in unserem Sommer-Sale, </w:t>
      </w:r>
      <w:r w:rsidR="00462FA7">
        <w:rPr>
          <w:rFonts w:cs="Arial"/>
          <w:szCs w:val="28"/>
        </w:rPr>
        <w:t>mit dem wir</w:t>
      </w:r>
      <w:r>
        <w:rPr>
          <w:rFonts w:cs="Arial"/>
          <w:szCs w:val="28"/>
        </w:rPr>
        <w:t xml:space="preserve"> Sie zum ungehemmten Stöbern einl</w:t>
      </w:r>
      <w:r w:rsidR="00462FA7">
        <w:rPr>
          <w:rFonts w:cs="Arial"/>
          <w:szCs w:val="28"/>
        </w:rPr>
        <w:t>aden</w:t>
      </w:r>
      <w:r>
        <w:rPr>
          <w:rFonts w:cs="Arial"/>
          <w:szCs w:val="28"/>
        </w:rPr>
        <w:t xml:space="preserve">. </w:t>
      </w:r>
      <w:r w:rsidR="00462FA7">
        <w:rPr>
          <w:rFonts w:cs="Arial"/>
          <w:szCs w:val="28"/>
        </w:rPr>
        <w:t>Wir wünschen Ihnen viel Spaß dabei!</w:t>
      </w:r>
    </w:p>
    <w:p w14:paraId="090AA685" w14:textId="34F35BF0" w:rsidR="00462FA7" w:rsidRDefault="00462FA7" w:rsidP="00711B7F">
      <w:pPr>
        <w:rPr>
          <w:rFonts w:cs="Arial"/>
          <w:szCs w:val="28"/>
        </w:rPr>
      </w:pPr>
      <w:r>
        <w:rPr>
          <w:rFonts w:cs="Arial"/>
          <w:szCs w:val="28"/>
        </w:rPr>
        <w:t>Kommen Sie gut durch den Sommer</w:t>
      </w:r>
      <w:r w:rsidR="00FC05C5">
        <w:rPr>
          <w:rFonts w:cs="Arial"/>
          <w:szCs w:val="28"/>
        </w:rPr>
        <w:t>, bleiben Sie gesund und lesefreudig!</w:t>
      </w:r>
    </w:p>
    <w:p w14:paraId="69E07850" w14:textId="2C57ED90" w:rsidR="00711B7F" w:rsidRPr="00711B7F" w:rsidRDefault="00FC05C5" w:rsidP="00711B7F">
      <w:pPr>
        <w:rPr>
          <w:rFonts w:cs="Arial"/>
          <w:szCs w:val="28"/>
        </w:rPr>
      </w:pPr>
      <w:r>
        <w:rPr>
          <w:rFonts w:cs="Arial"/>
          <w:szCs w:val="28"/>
        </w:rPr>
        <w:t>Herzlichst</w:t>
      </w:r>
    </w:p>
    <w:p w14:paraId="23B67E6C" w14:textId="77777777" w:rsidR="003C4CB6" w:rsidRDefault="003C4CB6" w:rsidP="00BC3B40">
      <w:pPr>
        <w:spacing w:after="0"/>
        <w:rPr>
          <w:rFonts w:eastAsia="Times New Roman" w:cs="Arial"/>
          <w:szCs w:val="28"/>
        </w:rPr>
      </w:pPr>
    </w:p>
    <w:p w14:paraId="37A2628F" w14:textId="32207F0A" w:rsidR="00BC3B40" w:rsidRDefault="00BC3B40" w:rsidP="00BC3B40">
      <w:pPr>
        <w:spacing w:after="0"/>
        <w:rPr>
          <w:rFonts w:eastAsia="Times New Roman" w:cs="Arial"/>
          <w:szCs w:val="28"/>
        </w:rPr>
      </w:pPr>
      <w:r>
        <w:rPr>
          <w:rFonts w:eastAsia="Times New Roman" w:cs="Arial"/>
          <w:szCs w:val="28"/>
        </w:rPr>
        <w:t>Ihr Team des Blindenschrift Verlages</w:t>
      </w:r>
    </w:p>
    <w:p w14:paraId="0D241324" w14:textId="37B240B4" w:rsidR="00572F67" w:rsidRDefault="00572F67">
      <w:pPr>
        <w:rPr>
          <w:rFonts w:eastAsia="Times New Roman" w:cs="Arial"/>
          <w:szCs w:val="28"/>
        </w:rPr>
      </w:pPr>
    </w:p>
    <w:p w14:paraId="3B9AC908" w14:textId="12DAF42D" w:rsidR="003A79E4" w:rsidRDefault="00572F67">
      <w:pPr>
        <w:rPr>
          <w:rFonts w:eastAsia="Times New Roman" w:cs="Arial"/>
          <w:szCs w:val="28"/>
        </w:rPr>
      </w:pPr>
      <w:r>
        <w:rPr>
          <w:rFonts w:eastAsia="Times New Roman" w:cs="Arial"/>
          <w:szCs w:val="28"/>
        </w:rPr>
        <w:br w:type="page"/>
      </w:r>
    </w:p>
    <w:p w14:paraId="5CE86140" w14:textId="78A39BF2" w:rsidR="003A79E4" w:rsidRDefault="003A79E4">
      <w:pPr>
        <w:rPr>
          <w:rFonts w:eastAsia="Times New Roman" w:cs="Arial"/>
          <w:b/>
          <w:bCs/>
          <w:szCs w:val="28"/>
        </w:rPr>
      </w:pPr>
      <w:r w:rsidRPr="003A79E4">
        <w:rPr>
          <w:rFonts w:eastAsia="Times New Roman" w:cs="Arial"/>
          <w:b/>
          <w:bCs/>
          <w:szCs w:val="28"/>
        </w:rPr>
        <w:lastRenderedPageBreak/>
        <w:t xml:space="preserve">Wichtige Änderungen im 2. Halbjahr 2025 </w:t>
      </w:r>
    </w:p>
    <w:p w14:paraId="71BC459C" w14:textId="77777777" w:rsidR="003A79E4" w:rsidRDefault="003A79E4">
      <w:pPr>
        <w:rPr>
          <w:rFonts w:eastAsia="Times New Roman" w:cs="Arial"/>
          <w:b/>
          <w:bCs/>
          <w:szCs w:val="28"/>
        </w:rPr>
      </w:pPr>
    </w:p>
    <w:p w14:paraId="23181F54" w14:textId="516BFFC2" w:rsidR="003A79E4" w:rsidRDefault="003A79E4">
      <w:pPr>
        <w:rPr>
          <w:rFonts w:eastAsia="Times New Roman" w:cs="Arial"/>
          <w:b/>
          <w:bCs/>
          <w:szCs w:val="28"/>
        </w:rPr>
      </w:pPr>
      <w:r>
        <w:rPr>
          <w:rFonts w:eastAsia="Times New Roman" w:cs="Arial"/>
          <w:b/>
          <w:bCs/>
          <w:szCs w:val="28"/>
        </w:rPr>
        <w:t>Zu unserem Bedauern müssen wir wegen stark sinkender Nachfrage</w:t>
      </w:r>
    </w:p>
    <w:p w14:paraId="2BD70FF3" w14:textId="787DD7FF" w:rsidR="003A79E4" w:rsidRDefault="003A79E4">
      <w:pPr>
        <w:rPr>
          <w:rFonts w:eastAsia="Times New Roman" w:cs="Arial"/>
          <w:b/>
          <w:bCs/>
          <w:szCs w:val="28"/>
        </w:rPr>
      </w:pPr>
      <w:r>
        <w:rPr>
          <w:rFonts w:eastAsia="Times New Roman" w:cs="Arial"/>
          <w:b/>
          <w:bCs/>
          <w:szCs w:val="28"/>
        </w:rPr>
        <w:t>folgende Kalender aus unserem Programm nehmen:</w:t>
      </w:r>
    </w:p>
    <w:p w14:paraId="0AE26649" w14:textId="77777777" w:rsidR="003A79E4" w:rsidRDefault="003A79E4">
      <w:pPr>
        <w:rPr>
          <w:rFonts w:eastAsia="Times New Roman" w:cs="Arial"/>
          <w:b/>
          <w:bCs/>
          <w:szCs w:val="28"/>
        </w:rPr>
      </w:pPr>
    </w:p>
    <w:p w14:paraId="3FB3A941" w14:textId="2FEA10F2" w:rsidR="003A79E4" w:rsidRDefault="003A79E4">
      <w:pPr>
        <w:rPr>
          <w:rFonts w:eastAsia="Times New Roman" w:cs="Arial"/>
          <w:b/>
          <w:bCs/>
          <w:szCs w:val="28"/>
        </w:rPr>
      </w:pPr>
      <w:r>
        <w:rPr>
          <w:rFonts w:eastAsia="Times New Roman" w:cs="Arial"/>
          <w:b/>
          <w:bCs/>
          <w:szCs w:val="28"/>
        </w:rPr>
        <w:t xml:space="preserve">Terminplaner Teil 2 </w:t>
      </w:r>
    </w:p>
    <w:p w14:paraId="24DB8195" w14:textId="218CE64E" w:rsidR="003A79E4" w:rsidRDefault="003A79E4">
      <w:pPr>
        <w:rPr>
          <w:rFonts w:eastAsia="Times New Roman" w:cs="Arial"/>
          <w:b/>
          <w:bCs/>
          <w:szCs w:val="28"/>
        </w:rPr>
      </w:pPr>
      <w:r>
        <w:rPr>
          <w:rFonts w:eastAsia="Times New Roman" w:cs="Arial"/>
          <w:b/>
          <w:bCs/>
          <w:szCs w:val="28"/>
        </w:rPr>
        <w:t>Terminplaner Teil 3</w:t>
      </w:r>
    </w:p>
    <w:p w14:paraId="75293E2A" w14:textId="77777777" w:rsidR="003A79E4" w:rsidRDefault="003A79E4">
      <w:pPr>
        <w:rPr>
          <w:rFonts w:eastAsia="Times New Roman" w:cs="Arial"/>
          <w:b/>
          <w:bCs/>
          <w:szCs w:val="28"/>
        </w:rPr>
      </w:pPr>
      <w:r>
        <w:rPr>
          <w:rFonts w:eastAsia="Times New Roman" w:cs="Arial"/>
          <w:b/>
          <w:bCs/>
          <w:szCs w:val="28"/>
        </w:rPr>
        <w:t>Ergänzung zum Mondkalender</w:t>
      </w:r>
    </w:p>
    <w:p w14:paraId="7C14DF88" w14:textId="77777777" w:rsidR="003A79E4" w:rsidRDefault="003A79E4">
      <w:pPr>
        <w:rPr>
          <w:rFonts w:eastAsia="Times New Roman" w:cs="Arial"/>
          <w:b/>
          <w:bCs/>
          <w:szCs w:val="28"/>
        </w:rPr>
      </w:pPr>
    </w:p>
    <w:p w14:paraId="5C574A59" w14:textId="43388623" w:rsidR="003A79E4" w:rsidRPr="003A79E4" w:rsidRDefault="003A79E4">
      <w:pPr>
        <w:rPr>
          <w:rFonts w:eastAsia="Times New Roman" w:cs="Arial"/>
          <w:b/>
          <w:bCs/>
          <w:szCs w:val="28"/>
        </w:rPr>
      </w:pPr>
      <w:r>
        <w:rPr>
          <w:rFonts w:eastAsia="Times New Roman" w:cs="Arial"/>
          <w:b/>
          <w:bCs/>
          <w:szCs w:val="28"/>
        </w:rPr>
        <w:t xml:space="preserve">Wir danken für Ihr Verständnis! </w:t>
      </w:r>
    </w:p>
    <w:p w14:paraId="2BD72E72" w14:textId="77777777" w:rsidR="003A79E4" w:rsidRDefault="003A79E4">
      <w:pPr>
        <w:rPr>
          <w:rFonts w:eastAsia="Times New Roman" w:cs="Arial"/>
          <w:szCs w:val="28"/>
        </w:rPr>
      </w:pPr>
    </w:p>
    <w:p w14:paraId="74D6293A" w14:textId="59E7C757" w:rsidR="003A79E4" w:rsidRDefault="003A79E4">
      <w:pPr>
        <w:rPr>
          <w:rFonts w:eastAsia="Times New Roman" w:cs="Arial"/>
          <w:szCs w:val="28"/>
        </w:rPr>
      </w:pPr>
      <w:r>
        <w:rPr>
          <w:rFonts w:eastAsia="Times New Roman" w:cs="Arial"/>
          <w:szCs w:val="28"/>
        </w:rPr>
        <w:br w:type="page"/>
      </w:r>
    </w:p>
    <w:p w14:paraId="54F9EBE1" w14:textId="77777777" w:rsidR="00572F67" w:rsidRDefault="00572F67">
      <w:pPr>
        <w:rPr>
          <w:rFonts w:eastAsia="Times New Roman" w:cs="Arial"/>
          <w:szCs w:val="28"/>
        </w:rPr>
      </w:pPr>
    </w:p>
    <w:p w14:paraId="04CD1033" w14:textId="77777777" w:rsidR="0042347F" w:rsidRPr="00404CD7" w:rsidRDefault="0042347F" w:rsidP="0042347F">
      <w:pPr>
        <w:pStyle w:val="berschrift1"/>
        <w:spacing w:before="0"/>
        <w:jc w:val="center"/>
        <w:rPr>
          <w:rFonts w:ascii="Arial" w:hAnsi="Arial" w:cs="Arial"/>
          <w:color w:val="000000" w:themeColor="text1"/>
        </w:rPr>
      </w:pPr>
      <w:r w:rsidRPr="00404CD7">
        <w:rPr>
          <w:rStyle w:val="normaltextrun"/>
          <w:rFonts w:ascii="Arial" w:hAnsi="Arial" w:cs="Arial"/>
          <w:b/>
          <w:bCs/>
          <w:color w:val="000000" w:themeColor="text1"/>
          <w:sz w:val="36"/>
          <w:szCs w:val="36"/>
        </w:rPr>
        <w:t>Unsere Neuerscheinungen</w:t>
      </w:r>
    </w:p>
    <w:p w14:paraId="49F3253B" w14:textId="74CB9902" w:rsidR="0042347F" w:rsidRPr="00404CD7" w:rsidRDefault="002E16EE" w:rsidP="0042347F">
      <w:pPr>
        <w:pStyle w:val="berschrift1"/>
        <w:spacing w:before="0"/>
        <w:jc w:val="center"/>
        <w:rPr>
          <w:rFonts w:ascii="Arial" w:hAnsi="Arial" w:cs="Arial"/>
          <w:color w:val="000000" w:themeColor="text1"/>
        </w:rPr>
      </w:pPr>
      <w:r>
        <w:rPr>
          <w:rStyle w:val="normaltextrun"/>
          <w:rFonts w:ascii="Arial" w:hAnsi="Arial" w:cs="Arial"/>
          <w:b/>
          <w:bCs/>
          <w:color w:val="000000" w:themeColor="text1"/>
          <w:sz w:val="36"/>
          <w:szCs w:val="36"/>
        </w:rPr>
        <w:t>Juli</w:t>
      </w:r>
      <w:r w:rsidR="0042347F" w:rsidRPr="00404CD7">
        <w:rPr>
          <w:rStyle w:val="normaltextrun"/>
          <w:rFonts w:ascii="Arial" w:hAnsi="Arial" w:cs="Arial"/>
          <w:b/>
          <w:bCs/>
          <w:color w:val="000000" w:themeColor="text1"/>
          <w:sz w:val="36"/>
          <w:szCs w:val="36"/>
        </w:rPr>
        <w:t xml:space="preserve"> bis </w:t>
      </w:r>
      <w:r>
        <w:rPr>
          <w:rStyle w:val="normaltextrun"/>
          <w:rFonts w:ascii="Arial" w:hAnsi="Arial" w:cs="Arial"/>
          <w:b/>
          <w:bCs/>
          <w:color w:val="000000" w:themeColor="text1"/>
          <w:sz w:val="36"/>
          <w:szCs w:val="36"/>
        </w:rPr>
        <w:t>September</w:t>
      </w:r>
      <w:r w:rsidR="0042347F">
        <w:rPr>
          <w:rStyle w:val="normaltextrun"/>
          <w:rFonts w:ascii="Arial" w:hAnsi="Arial" w:cs="Arial"/>
          <w:b/>
          <w:bCs/>
          <w:color w:val="000000" w:themeColor="text1"/>
          <w:sz w:val="36"/>
          <w:szCs w:val="36"/>
        </w:rPr>
        <w:t xml:space="preserve"> </w:t>
      </w:r>
      <w:r w:rsidR="0042347F" w:rsidRPr="00404CD7">
        <w:rPr>
          <w:rStyle w:val="normaltextrun"/>
          <w:rFonts w:ascii="Arial" w:hAnsi="Arial" w:cs="Arial"/>
          <w:b/>
          <w:bCs/>
          <w:color w:val="000000" w:themeColor="text1"/>
          <w:sz w:val="36"/>
          <w:szCs w:val="36"/>
        </w:rPr>
        <w:t>202</w:t>
      </w:r>
      <w:r w:rsidR="00784AA3">
        <w:rPr>
          <w:rStyle w:val="normaltextrun"/>
          <w:rFonts w:ascii="Arial" w:hAnsi="Arial" w:cs="Arial"/>
          <w:b/>
          <w:bCs/>
          <w:color w:val="000000" w:themeColor="text1"/>
          <w:sz w:val="36"/>
          <w:szCs w:val="36"/>
        </w:rPr>
        <w:t>5</w:t>
      </w:r>
    </w:p>
    <w:p w14:paraId="57D964B4" w14:textId="10F1907F" w:rsidR="0042347F" w:rsidRPr="005D0328" w:rsidRDefault="0042347F" w:rsidP="0042347F">
      <w:pPr>
        <w:pStyle w:val="paragraph"/>
        <w:spacing w:before="0" w:beforeAutospacing="0" w:after="0" w:afterAutospacing="0"/>
        <w:textAlignment w:val="baseline"/>
        <w:rPr>
          <w:rFonts w:ascii="Arial" w:hAnsi="Arial" w:cs="Arial"/>
          <w:sz w:val="28"/>
          <w:szCs w:val="28"/>
        </w:rPr>
      </w:pPr>
      <w:r w:rsidRPr="005D0328">
        <w:rPr>
          <w:rStyle w:val="eop"/>
          <w:rFonts w:ascii="Arial" w:eastAsiaTheme="majorEastAsia" w:hAnsi="Arial" w:cs="Arial"/>
          <w:sz w:val="28"/>
          <w:szCs w:val="28"/>
        </w:rPr>
        <w:t> </w:t>
      </w:r>
    </w:p>
    <w:p w14:paraId="49F9341E" w14:textId="77777777" w:rsidR="0042347F" w:rsidRDefault="0042347F" w:rsidP="0042347F">
      <w:pPr>
        <w:pStyle w:val="paragraph"/>
        <w:spacing w:before="0" w:beforeAutospacing="0" w:after="0" w:afterAutospacing="0"/>
        <w:jc w:val="center"/>
        <w:textAlignment w:val="baseline"/>
        <w:rPr>
          <w:rStyle w:val="normaltextrun"/>
          <w:rFonts w:ascii="Arial" w:hAnsi="Arial" w:cs="Arial"/>
          <w:sz w:val="28"/>
          <w:szCs w:val="28"/>
        </w:rPr>
      </w:pPr>
    </w:p>
    <w:p w14:paraId="78513DDC" w14:textId="13B8723A" w:rsidR="0042347F" w:rsidRPr="005D0328" w:rsidRDefault="0042347F" w:rsidP="0042347F">
      <w:pPr>
        <w:pStyle w:val="paragraph"/>
        <w:spacing w:before="0" w:beforeAutospacing="0" w:after="0" w:afterAutospacing="0"/>
        <w:jc w:val="center"/>
        <w:textAlignment w:val="baseline"/>
        <w:rPr>
          <w:rFonts w:ascii="Arial" w:hAnsi="Arial" w:cs="Arial"/>
          <w:sz w:val="28"/>
          <w:szCs w:val="28"/>
        </w:rPr>
      </w:pPr>
      <w:r w:rsidRPr="005D0328">
        <w:rPr>
          <w:rStyle w:val="normaltextrun"/>
          <w:rFonts w:ascii="Arial" w:eastAsiaTheme="majorEastAsia" w:hAnsi="Arial" w:cs="Arial"/>
          <w:sz w:val="28"/>
          <w:szCs w:val="28"/>
        </w:rPr>
        <w:t xml:space="preserve">Vom </w:t>
      </w:r>
      <w:r w:rsidRPr="005D0328">
        <w:rPr>
          <w:rStyle w:val="normaltextrun"/>
          <w:rFonts w:ascii="Arial" w:eastAsiaTheme="majorEastAsia" w:hAnsi="Arial" w:cs="Arial"/>
          <w:b/>
          <w:bCs/>
          <w:sz w:val="28"/>
          <w:szCs w:val="28"/>
        </w:rPr>
        <w:t>0</w:t>
      </w:r>
      <w:r w:rsidR="002E16EE">
        <w:rPr>
          <w:rStyle w:val="normaltextrun"/>
          <w:rFonts w:ascii="Arial" w:eastAsiaTheme="majorEastAsia" w:hAnsi="Arial" w:cs="Arial"/>
          <w:b/>
          <w:bCs/>
          <w:sz w:val="28"/>
          <w:szCs w:val="28"/>
        </w:rPr>
        <w:t>1</w:t>
      </w:r>
      <w:r w:rsidRPr="005D0328">
        <w:rPr>
          <w:rStyle w:val="normaltextrun"/>
          <w:rFonts w:ascii="Arial" w:eastAsiaTheme="majorEastAsia" w:hAnsi="Arial" w:cs="Arial"/>
          <w:b/>
          <w:bCs/>
          <w:sz w:val="28"/>
          <w:szCs w:val="28"/>
        </w:rPr>
        <w:t>.0</w:t>
      </w:r>
      <w:r w:rsidR="002E16EE">
        <w:rPr>
          <w:rStyle w:val="normaltextrun"/>
          <w:rFonts w:ascii="Arial" w:eastAsiaTheme="majorEastAsia" w:hAnsi="Arial" w:cs="Arial"/>
          <w:b/>
          <w:bCs/>
          <w:sz w:val="28"/>
          <w:szCs w:val="28"/>
        </w:rPr>
        <w:t>7</w:t>
      </w:r>
      <w:r w:rsidRPr="005D0328">
        <w:rPr>
          <w:rStyle w:val="normaltextrun"/>
          <w:rFonts w:ascii="Arial" w:eastAsiaTheme="majorEastAsia" w:hAnsi="Arial" w:cs="Arial"/>
          <w:b/>
          <w:bCs/>
          <w:sz w:val="28"/>
          <w:szCs w:val="28"/>
        </w:rPr>
        <w:t>.202</w:t>
      </w:r>
      <w:r w:rsidR="00C83F6A">
        <w:rPr>
          <w:rStyle w:val="normaltextrun"/>
          <w:rFonts w:ascii="Arial" w:eastAsiaTheme="majorEastAsia" w:hAnsi="Arial" w:cs="Arial"/>
          <w:b/>
          <w:bCs/>
          <w:sz w:val="28"/>
          <w:szCs w:val="28"/>
        </w:rPr>
        <w:t>4</w:t>
      </w:r>
      <w:r w:rsidRPr="005D0328">
        <w:rPr>
          <w:rStyle w:val="normaltextrun"/>
          <w:rFonts w:ascii="Arial" w:eastAsiaTheme="majorEastAsia" w:hAnsi="Arial" w:cs="Arial"/>
          <w:b/>
          <w:bCs/>
          <w:sz w:val="28"/>
          <w:szCs w:val="28"/>
        </w:rPr>
        <w:t xml:space="preserve"> bis 15.0</w:t>
      </w:r>
      <w:r w:rsidR="002E16EE">
        <w:rPr>
          <w:rStyle w:val="normaltextrun"/>
          <w:rFonts w:ascii="Arial" w:eastAsiaTheme="majorEastAsia" w:hAnsi="Arial" w:cs="Arial"/>
          <w:b/>
          <w:bCs/>
          <w:sz w:val="28"/>
          <w:szCs w:val="28"/>
        </w:rPr>
        <w:t>8</w:t>
      </w:r>
      <w:r w:rsidRPr="005D0328">
        <w:rPr>
          <w:rStyle w:val="normaltextrun"/>
          <w:rFonts w:ascii="Arial" w:eastAsiaTheme="majorEastAsia" w:hAnsi="Arial" w:cs="Arial"/>
          <w:b/>
          <w:bCs/>
          <w:sz w:val="28"/>
          <w:szCs w:val="28"/>
        </w:rPr>
        <w:t>.202</w:t>
      </w:r>
      <w:r w:rsidR="00784AA3">
        <w:rPr>
          <w:rStyle w:val="normaltextrun"/>
          <w:rFonts w:ascii="Arial" w:eastAsiaTheme="majorEastAsia" w:hAnsi="Arial" w:cs="Arial"/>
          <w:b/>
          <w:bCs/>
          <w:sz w:val="28"/>
          <w:szCs w:val="28"/>
        </w:rPr>
        <w:t>5</w:t>
      </w:r>
    </w:p>
    <w:p w14:paraId="5FBF0E64" w14:textId="77777777" w:rsidR="0042347F" w:rsidRPr="005D0328" w:rsidRDefault="0042347F" w:rsidP="0042347F">
      <w:pPr>
        <w:pStyle w:val="paragraph"/>
        <w:spacing w:before="0" w:beforeAutospacing="0" w:after="0" w:afterAutospacing="0"/>
        <w:jc w:val="center"/>
        <w:textAlignment w:val="baseline"/>
        <w:rPr>
          <w:rFonts w:ascii="Arial" w:hAnsi="Arial" w:cs="Arial"/>
          <w:sz w:val="28"/>
          <w:szCs w:val="28"/>
        </w:rPr>
      </w:pPr>
      <w:r w:rsidRPr="005D0328">
        <w:rPr>
          <w:rStyle w:val="normaltextrun"/>
          <w:rFonts w:ascii="Arial" w:eastAsiaTheme="majorEastAsia" w:hAnsi="Arial" w:cs="Arial"/>
          <w:sz w:val="28"/>
          <w:szCs w:val="28"/>
        </w:rPr>
        <w:t xml:space="preserve">gewähren wir Ihnen auf folgende Bücher </w:t>
      </w:r>
      <w:r w:rsidRPr="005D0328">
        <w:rPr>
          <w:rStyle w:val="normaltextrun"/>
          <w:rFonts w:ascii="Arial" w:eastAsiaTheme="majorEastAsia" w:hAnsi="Arial" w:cs="Arial"/>
          <w:b/>
          <w:bCs/>
          <w:sz w:val="28"/>
          <w:szCs w:val="28"/>
        </w:rPr>
        <w:t>1</w:t>
      </w:r>
      <w:r>
        <w:rPr>
          <w:rStyle w:val="normaltextrun"/>
          <w:rFonts w:ascii="Arial" w:eastAsiaTheme="majorEastAsia" w:hAnsi="Arial" w:cs="Arial"/>
          <w:b/>
          <w:bCs/>
          <w:sz w:val="28"/>
          <w:szCs w:val="28"/>
        </w:rPr>
        <w:t>0</w:t>
      </w:r>
      <w:r w:rsidRPr="005D0328">
        <w:rPr>
          <w:rStyle w:val="normaltextrun"/>
          <w:rFonts w:ascii="Arial" w:eastAsiaTheme="majorEastAsia" w:hAnsi="Arial" w:cs="Arial"/>
          <w:b/>
          <w:bCs/>
          <w:sz w:val="28"/>
          <w:szCs w:val="28"/>
        </w:rPr>
        <w:t xml:space="preserve"> Prozent </w:t>
      </w:r>
      <w:r w:rsidRPr="005D0328">
        <w:rPr>
          <w:rStyle w:val="normaltextrun"/>
          <w:rFonts w:ascii="Arial" w:eastAsiaTheme="majorEastAsia" w:hAnsi="Arial" w:cs="Arial"/>
          <w:sz w:val="28"/>
          <w:szCs w:val="28"/>
        </w:rPr>
        <w:t>Rabatt.</w:t>
      </w:r>
      <w:r w:rsidRPr="005D0328">
        <w:rPr>
          <w:rStyle w:val="eop"/>
          <w:rFonts w:ascii="Arial" w:eastAsiaTheme="majorEastAsia" w:hAnsi="Arial" w:cs="Arial"/>
          <w:sz w:val="28"/>
          <w:szCs w:val="28"/>
        </w:rPr>
        <w:t> </w:t>
      </w:r>
    </w:p>
    <w:p w14:paraId="68DD2A71" w14:textId="1C6E2BD7" w:rsidR="00BF6FBD" w:rsidRDefault="00BF6FBD"/>
    <w:p w14:paraId="3963D101" w14:textId="65D6E24B" w:rsidR="00706909" w:rsidRDefault="00706909" w:rsidP="00706909">
      <w:pPr>
        <w:rPr>
          <w:b/>
          <w:bCs/>
        </w:rPr>
      </w:pPr>
    </w:p>
    <w:p w14:paraId="4AC40FCF" w14:textId="0364195C" w:rsidR="000F6FE3" w:rsidRDefault="00572F67" w:rsidP="000F6FE3">
      <w:pPr>
        <w:rPr>
          <w:b/>
        </w:rPr>
      </w:pPr>
      <w:r>
        <w:rPr>
          <w:b/>
        </w:rPr>
        <w:t>Hamid, Rashid</w:t>
      </w:r>
      <w:r w:rsidR="009F5649">
        <w:rPr>
          <w:b/>
        </w:rPr>
        <w:t>:</w:t>
      </w:r>
    </w:p>
    <w:p w14:paraId="5E9F5662" w14:textId="42DEDE57" w:rsidR="000F6FE3" w:rsidRDefault="00572F67" w:rsidP="000F6FE3">
      <w:pPr>
        <w:rPr>
          <w:b/>
        </w:rPr>
      </w:pPr>
      <w:r>
        <w:rPr>
          <w:b/>
        </w:rPr>
        <w:t>Freundschaft kennt kein Alter</w:t>
      </w:r>
    </w:p>
    <w:p w14:paraId="1F6A1A3D" w14:textId="1A3F84DE" w:rsidR="00572F67" w:rsidRDefault="00572F67" w:rsidP="000F6FE3">
      <w:pPr>
        <w:rPr>
          <w:b/>
        </w:rPr>
      </w:pPr>
      <w:r>
        <w:rPr>
          <w:b/>
        </w:rPr>
        <w:t>Wie Oma Lotti und alle anderen mein Leben verändert haben</w:t>
      </w:r>
    </w:p>
    <w:p w14:paraId="1FE6239C" w14:textId="3B48CA15" w:rsidR="00B91696" w:rsidRPr="00B91696" w:rsidRDefault="00B91696" w:rsidP="000F6FE3">
      <w:r>
        <w:t>Nach seinem ersten erfolgreichen Buch über den Pflegealltag erzählt der sympathische Pfleger Rashid Hamid nun die Geschichten seiner Patientinnen und Patienten – mit einem unverstellten Blick auf die schönen Seiten des Lebens und die heilende Kraft von Freundschaft und Vertrauen. Eine wunderbare Lektüre</w:t>
      </w:r>
      <w:r w:rsidR="00171863">
        <w:t>, die einen wieder an das Gute im Menschen glauben lässt</w:t>
      </w:r>
      <w:r w:rsidR="001D2561">
        <w:t>.</w:t>
      </w:r>
    </w:p>
    <w:p w14:paraId="23E75663" w14:textId="4788EECD" w:rsidR="000F6FE3" w:rsidRPr="00706909" w:rsidRDefault="000F6FE3" w:rsidP="000F6FE3">
      <w:pPr>
        <w:rPr>
          <w:b/>
          <w:bCs/>
        </w:rPr>
      </w:pPr>
      <w:bookmarkStart w:id="2" w:name="_Hlk198040149"/>
      <w:r w:rsidRPr="00706909">
        <w:rPr>
          <w:b/>
          <w:bCs/>
        </w:rPr>
        <w:t xml:space="preserve">Best.-Nr.: </w:t>
      </w:r>
      <w:r w:rsidR="00A81E48">
        <w:rPr>
          <w:b/>
          <w:bCs/>
        </w:rPr>
        <w:t>200895</w:t>
      </w:r>
      <w:r w:rsidRPr="00706909">
        <w:rPr>
          <w:b/>
          <w:bCs/>
        </w:rPr>
        <w:t>;</w:t>
      </w:r>
      <w:r>
        <w:rPr>
          <w:b/>
          <w:bCs/>
        </w:rPr>
        <w:t xml:space="preserve"> ca. </w:t>
      </w:r>
      <w:r w:rsidR="00237CF5">
        <w:rPr>
          <w:b/>
          <w:bCs/>
        </w:rPr>
        <w:t>210</w:t>
      </w:r>
      <w:r>
        <w:rPr>
          <w:b/>
          <w:bCs/>
        </w:rPr>
        <w:t xml:space="preserve"> </w:t>
      </w:r>
      <w:r w:rsidRPr="00706909">
        <w:rPr>
          <w:b/>
          <w:bCs/>
        </w:rPr>
        <w:t xml:space="preserve">Seiten; </w:t>
      </w:r>
      <w:r w:rsidR="00237CF5">
        <w:rPr>
          <w:b/>
          <w:bCs/>
        </w:rPr>
        <w:t>2</w:t>
      </w:r>
      <w:r>
        <w:rPr>
          <w:b/>
          <w:bCs/>
        </w:rPr>
        <w:t xml:space="preserve"> </w:t>
      </w:r>
      <w:r w:rsidRPr="00706909">
        <w:rPr>
          <w:b/>
          <w:bCs/>
        </w:rPr>
        <w:t xml:space="preserve">Bände; </w:t>
      </w:r>
      <w:r w:rsidR="004540BA">
        <w:rPr>
          <w:b/>
          <w:bCs/>
        </w:rPr>
        <w:t xml:space="preserve">€ </w:t>
      </w:r>
      <w:r w:rsidR="00A81E48">
        <w:rPr>
          <w:b/>
          <w:bCs/>
        </w:rPr>
        <w:t>28</w:t>
      </w:r>
      <w:r>
        <w:rPr>
          <w:b/>
          <w:bCs/>
        </w:rPr>
        <w:t>,</w:t>
      </w:r>
      <w:r w:rsidR="00A81E48">
        <w:rPr>
          <w:b/>
          <w:bCs/>
        </w:rPr>
        <w:t>00</w:t>
      </w:r>
      <w:r w:rsidRPr="00706909">
        <w:rPr>
          <w:b/>
          <w:bCs/>
        </w:rPr>
        <w:t xml:space="preserve"> </w:t>
      </w:r>
    </w:p>
    <w:p w14:paraId="7CE9D18D" w14:textId="37F2B8D2" w:rsidR="000F6FE3" w:rsidRPr="00432466" w:rsidRDefault="000F6FE3" w:rsidP="000F6FE3">
      <w:pPr>
        <w:rPr>
          <w:b/>
          <w:bCs/>
          <w:lang w:val="en-GB"/>
        </w:rPr>
      </w:pPr>
      <w:proofErr w:type="gramStart"/>
      <w:r w:rsidRPr="00432466">
        <w:rPr>
          <w:b/>
          <w:bCs/>
          <w:lang w:val="en-GB"/>
        </w:rPr>
        <w:t>Best.-</w:t>
      </w:r>
      <w:proofErr w:type="gramEnd"/>
      <w:r w:rsidRPr="00432466">
        <w:rPr>
          <w:b/>
          <w:bCs/>
          <w:lang w:val="en-GB"/>
        </w:rPr>
        <w:t xml:space="preserve">Nr. </w:t>
      </w:r>
      <w:proofErr w:type="spellStart"/>
      <w:r w:rsidRPr="00432466">
        <w:rPr>
          <w:b/>
          <w:bCs/>
          <w:lang w:val="en-GB"/>
        </w:rPr>
        <w:t>Datei</w:t>
      </w:r>
      <w:proofErr w:type="spellEnd"/>
      <w:r w:rsidRPr="00432466">
        <w:rPr>
          <w:b/>
          <w:bCs/>
          <w:lang w:val="en-GB"/>
        </w:rPr>
        <w:t xml:space="preserve">: </w:t>
      </w:r>
      <w:r w:rsidR="00A81E48">
        <w:rPr>
          <w:b/>
          <w:bCs/>
          <w:lang w:val="en-GB"/>
        </w:rPr>
        <w:t>200895</w:t>
      </w:r>
      <w:r w:rsidRPr="00432466">
        <w:rPr>
          <w:b/>
          <w:bCs/>
          <w:lang w:val="en-GB"/>
        </w:rPr>
        <w:t xml:space="preserve">-1; </w:t>
      </w:r>
      <w:r w:rsidR="004540BA">
        <w:rPr>
          <w:b/>
          <w:bCs/>
          <w:lang w:val="en-GB"/>
        </w:rPr>
        <w:t xml:space="preserve">€ </w:t>
      </w:r>
      <w:r w:rsidR="00A81E48">
        <w:rPr>
          <w:b/>
          <w:bCs/>
          <w:lang w:val="en-GB"/>
        </w:rPr>
        <w:t>19,00</w:t>
      </w:r>
    </w:p>
    <w:bookmarkEnd w:id="2"/>
    <w:p w14:paraId="799B2957" w14:textId="77777777" w:rsidR="000F6FE3" w:rsidRPr="00432466" w:rsidRDefault="000F6FE3" w:rsidP="00706909">
      <w:pPr>
        <w:rPr>
          <w:b/>
          <w:bCs/>
          <w:lang w:val="en-GB"/>
        </w:rPr>
      </w:pPr>
    </w:p>
    <w:p w14:paraId="11AAB9C3" w14:textId="16EFF100" w:rsidR="004E56AA" w:rsidRPr="00432466" w:rsidRDefault="00572F67" w:rsidP="00706909">
      <w:pPr>
        <w:rPr>
          <w:b/>
          <w:bCs/>
          <w:lang w:val="en-GB"/>
        </w:rPr>
      </w:pPr>
      <w:proofErr w:type="spellStart"/>
      <w:r w:rsidRPr="00432466">
        <w:rPr>
          <w:b/>
          <w:bCs/>
          <w:lang w:val="en-GB"/>
        </w:rPr>
        <w:t>Demidow</w:t>
      </w:r>
      <w:proofErr w:type="spellEnd"/>
      <w:r w:rsidRPr="00432466">
        <w:rPr>
          <w:b/>
          <w:bCs/>
          <w:lang w:val="en-GB"/>
        </w:rPr>
        <w:t>, Georgi</w:t>
      </w:r>
      <w:r w:rsidR="009F5649" w:rsidRPr="00432466">
        <w:rPr>
          <w:b/>
          <w:bCs/>
          <w:lang w:val="en-GB"/>
        </w:rPr>
        <w:t>:</w:t>
      </w:r>
    </w:p>
    <w:p w14:paraId="40F344DD" w14:textId="5195759D" w:rsidR="006B7F9A" w:rsidRDefault="00572F67" w:rsidP="006B7F9A">
      <w:pPr>
        <w:rPr>
          <w:b/>
          <w:bCs/>
        </w:rPr>
      </w:pPr>
      <w:r>
        <w:rPr>
          <w:b/>
          <w:bCs/>
        </w:rPr>
        <w:t>Zwei Staatsanwälte</w:t>
      </w:r>
    </w:p>
    <w:p w14:paraId="20EAA63B" w14:textId="6F7EC50D" w:rsidR="00A76E40" w:rsidRPr="00A76E40" w:rsidRDefault="00A76E40" w:rsidP="006B7F9A">
      <w:pPr>
        <w:rPr>
          <w:bCs/>
        </w:rPr>
      </w:pPr>
      <w:r>
        <w:rPr>
          <w:bCs/>
        </w:rPr>
        <w:t>Im Jahr 1937 glaubt sich ein junger russischer Staatsanwalt einer Verschwörung gegen die Sowjetmacht auf der Spur und macht sich auf eigene Faust auf zur Moskauer Staatsanwaltschaft. Er weiß noch nicht, welch</w:t>
      </w:r>
      <w:r w:rsidR="00237CF5">
        <w:rPr>
          <w:bCs/>
        </w:rPr>
        <w:t>e</w:t>
      </w:r>
      <w:r>
        <w:rPr>
          <w:bCs/>
        </w:rPr>
        <w:t xml:space="preserve"> Lawine er damit lostritt … Eine ungemein spannende und tiefgehende Erzählung von verstörender Aktualität.</w:t>
      </w:r>
    </w:p>
    <w:p w14:paraId="3230E05E" w14:textId="62BFCE0B" w:rsidR="00572F67" w:rsidRPr="00706909" w:rsidRDefault="00572F67" w:rsidP="00572F67">
      <w:pPr>
        <w:rPr>
          <w:b/>
          <w:bCs/>
        </w:rPr>
      </w:pPr>
      <w:r w:rsidRPr="00706909">
        <w:rPr>
          <w:b/>
          <w:bCs/>
        </w:rPr>
        <w:t xml:space="preserve">Best.-Nr.: </w:t>
      </w:r>
      <w:r w:rsidR="00A81E48">
        <w:rPr>
          <w:b/>
          <w:bCs/>
        </w:rPr>
        <w:t>200896</w:t>
      </w:r>
      <w:r w:rsidRPr="00706909">
        <w:rPr>
          <w:b/>
          <w:bCs/>
        </w:rPr>
        <w:t>;</w:t>
      </w:r>
      <w:r>
        <w:rPr>
          <w:b/>
          <w:bCs/>
        </w:rPr>
        <w:t xml:space="preserve"> ca. </w:t>
      </w:r>
      <w:r w:rsidR="00237CF5">
        <w:rPr>
          <w:b/>
          <w:bCs/>
        </w:rPr>
        <w:t>300</w:t>
      </w:r>
      <w:r>
        <w:rPr>
          <w:b/>
          <w:bCs/>
        </w:rPr>
        <w:t xml:space="preserve"> </w:t>
      </w:r>
      <w:r w:rsidRPr="00706909">
        <w:rPr>
          <w:b/>
          <w:bCs/>
        </w:rPr>
        <w:t xml:space="preserve">Seiten; </w:t>
      </w:r>
      <w:r w:rsidR="00237CF5">
        <w:rPr>
          <w:b/>
          <w:bCs/>
        </w:rPr>
        <w:t>2</w:t>
      </w:r>
      <w:r>
        <w:rPr>
          <w:b/>
          <w:bCs/>
        </w:rPr>
        <w:t xml:space="preserve"> </w:t>
      </w:r>
      <w:r w:rsidRPr="00706909">
        <w:rPr>
          <w:b/>
          <w:bCs/>
        </w:rPr>
        <w:t xml:space="preserve">Bände; </w:t>
      </w:r>
      <w:r w:rsidR="004540BA">
        <w:rPr>
          <w:b/>
          <w:bCs/>
        </w:rPr>
        <w:t xml:space="preserve">€ </w:t>
      </w:r>
      <w:r w:rsidR="00A81E48">
        <w:rPr>
          <w:b/>
          <w:bCs/>
        </w:rPr>
        <w:t>39</w:t>
      </w:r>
      <w:r>
        <w:rPr>
          <w:b/>
          <w:bCs/>
        </w:rPr>
        <w:t>,</w:t>
      </w:r>
      <w:r w:rsidR="00A81E48">
        <w:rPr>
          <w:b/>
          <w:bCs/>
        </w:rPr>
        <w:t>00</w:t>
      </w:r>
      <w:r w:rsidRPr="00706909">
        <w:rPr>
          <w:b/>
          <w:bCs/>
        </w:rPr>
        <w:t xml:space="preserve"> </w:t>
      </w:r>
    </w:p>
    <w:p w14:paraId="181C4833" w14:textId="5D7BAC14" w:rsidR="00572F67" w:rsidRPr="00082C4A" w:rsidRDefault="00572F67" w:rsidP="00572F67">
      <w:pPr>
        <w:rPr>
          <w:b/>
          <w:bCs/>
        </w:rPr>
      </w:pPr>
      <w:r w:rsidRPr="00082C4A">
        <w:rPr>
          <w:b/>
          <w:bCs/>
        </w:rPr>
        <w:t xml:space="preserve">Best.-Nr. Datei: </w:t>
      </w:r>
      <w:r w:rsidR="00A81E48">
        <w:rPr>
          <w:b/>
          <w:bCs/>
        </w:rPr>
        <w:t>200896</w:t>
      </w:r>
      <w:r w:rsidRPr="00082C4A">
        <w:rPr>
          <w:b/>
          <w:bCs/>
        </w:rPr>
        <w:t xml:space="preserve">-1; </w:t>
      </w:r>
      <w:r w:rsidR="004540BA">
        <w:rPr>
          <w:b/>
          <w:bCs/>
        </w:rPr>
        <w:t xml:space="preserve">€ </w:t>
      </w:r>
      <w:r w:rsidR="00A81E48">
        <w:rPr>
          <w:b/>
          <w:bCs/>
        </w:rPr>
        <w:t>27</w:t>
      </w:r>
      <w:r>
        <w:rPr>
          <w:b/>
          <w:bCs/>
        </w:rPr>
        <w:t>,</w:t>
      </w:r>
      <w:r w:rsidR="00A81E48">
        <w:rPr>
          <w:b/>
          <w:bCs/>
        </w:rPr>
        <w:t>00</w:t>
      </w:r>
      <w:r w:rsidRPr="00082C4A">
        <w:rPr>
          <w:b/>
          <w:bCs/>
        </w:rPr>
        <w:t xml:space="preserve"> </w:t>
      </w:r>
    </w:p>
    <w:p w14:paraId="7D4E7CE3" w14:textId="77777777" w:rsidR="00EA63BB" w:rsidRPr="00082C4A" w:rsidRDefault="00EA63BB" w:rsidP="00F73126">
      <w:pPr>
        <w:rPr>
          <w:b/>
          <w:bCs/>
        </w:rPr>
      </w:pPr>
    </w:p>
    <w:p w14:paraId="5BD1F4AA" w14:textId="48E9EB1F" w:rsidR="00277018" w:rsidRDefault="00572F67" w:rsidP="00F73126">
      <w:pPr>
        <w:rPr>
          <w:b/>
          <w:bCs/>
        </w:rPr>
      </w:pPr>
      <w:r>
        <w:rPr>
          <w:b/>
          <w:bCs/>
        </w:rPr>
        <w:t>Milne, A.</w:t>
      </w:r>
      <w:r w:rsidR="009F5649">
        <w:rPr>
          <w:b/>
          <w:bCs/>
        </w:rPr>
        <w:t xml:space="preserve"> </w:t>
      </w:r>
      <w:r>
        <w:rPr>
          <w:b/>
          <w:bCs/>
        </w:rPr>
        <w:t>A.</w:t>
      </w:r>
      <w:r w:rsidR="009F5649">
        <w:rPr>
          <w:b/>
          <w:bCs/>
        </w:rPr>
        <w:t>:</w:t>
      </w:r>
    </w:p>
    <w:p w14:paraId="637552BE" w14:textId="6C21DE12" w:rsidR="002E16EE" w:rsidRDefault="004E56AA" w:rsidP="00F73126">
      <w:pPr>
        <w:rPr>
          <w:b/>
          <w:bCs/>
        </w:rPr>
      </w:pPr>
      <w:r>
        <w:rPr>
          <w:b/>
          <w:bCs/>
        </w:rPr>
        <w:t xml:space="preserve">Das </w:t>
      </w:r>
      <w:r w:rsidR="00572F67">
        <w:rPr>
          <w:b/>
          <w:bCs/>
        </w:rPr>
        <w:t>Geheimnis des roten Hauses</w:t>
      </w:r>
    </w:p>
    <w:p w14:paraId="6B88C9C3" w14:textId="24A2C677" w:rsidR="00247F1B" w:rsidRPr="00247F1B" w:rsidRDefault="00247F1B" w:rsidP="00F73126">
      <w:pPr>
        <w:rPr>
          <w:bCs/>
        </w:rPr>
      </w:pPr>
      <w:r>
        <w:rPr>
          <w:bCs/>
        </w:rPr>
        <w:t xml:space="preserve">Wieder einmal lädt der Schriftsteller Mark </w:t>
      </w:r>
      <w:proofErr w:type="spellStart"/>
      <w:r>
        <w:rPr>
          <w:bCs/>
        </w:rPr>
        <w:t>Ablett</w:t>
      </w:r>
      <w:proofErr w:type="spellEnd"/>
      <w:r>
        <w:rPr>
          <w:bCs/>
        </w:rPr>
        <w:t xml:space="preserve"> in seine Sommerresidenz </w:t>
      </w:r>
      <w:r w:rsidR="00DE6961">
        <w:rPr>
          <w:bCs/>
        </w:rPr>
        <w:t>„</w:t>
      </w:r>
      <w:r>
        <w:rPr>
          <w:bCs/>
        </w:rPr>
        <w:t>Das rote Haus</w:t>
      </w:r>
      <w:r w:rsidR="00DE6961">
        <w:rPr>
          <w:bCs/>
        </w:rPr>
        <w:t>“</w:t>
      </w:r>
      <w:r>
        <w:rPr>
          <w:bCs/>
        </w:rPr>
        <w:t>. Diesmal erscheint auch ein ungebetener Gast – der Bruder des Gastgebers und schwarzes Schaf der Familie Robert. Als der ermordet wird und kurz darauf der Gastgeber spurlos verschwindet, machen sich zwei seiner Freunde an die Lösung des Falls. Bekömmliche Kost für Krimifreunde.</w:t>
      </w:r>
    </w:p>
    <w:p w14:paraId="6A51543E" w14:textId="6619C13D" w:rsidR="00572F67" w:rsidRPr="00706909" w:rsidRDefault="00572F67" w:rsidP="00572F67">
      <w:pPr>
        <w:rPr>
          <w:b/>
          <w:bCs/>
        </w:rPr>
      </w:pPr>
      <w:r w:rsidRPr="00706909">
        <w:rPr>
          <w:b/>
          <w:bCs/>
        </w:rPr>
        <w:t>Best.-Nr.:</w:t>
      </w:r>
      <w:r w:rsidR="00A81E48">
        <w:rPr>
          <w:b/>
          <w:bCs/>
        </w:rPr>
        <w:t>200897</w:t>
      </w:r>
      <w:r w:rsidRPr="00706909">
        <w:rPr>
          <w:b/>
          <w:bCs/>
        </w:rPr>
        <w:t>;</w:t>
      </w:r>
      <w:r>
        <w:rPr>
          <w:b/>
          <w:bCs/>
        </w:rPr>
        <w:t xml:space="preserve"> ca. </w:t>
      </w:r>
      <w:r w:rsidR="00FB6896">
        <w:rPr>
          <w:b/>
          <w:bCs/>
        </w:rPr>
        <w:t>360</w:t>
      </w:r>
      <w:r>
        <w:rPr>
          <w:b/>
          <w:bCs/>
        </w:rPr>
        <w:t xml:space="preserve"> </w:t>
      </w:r>
      <w:r w:rsidRPr="00706909">
        <w:rPr>
          <w:b/>
          <w:bCs/>
        </w:rPr>
        <w:t xml:space="preserve">Seiten; </w:t>
      </w:r>
      <w:r w:rsidR="00FB6896">
        <w:rPr>
          <w:b/>
          <w:bCs/>
        </w:rPr>
        <w:t>3</w:t>
      </w:r>
      <w:r>
        <w:rPr>
          <w:b/>
          <w:bCs/>
        </w:rPr>
        <w:t xml:space="preserve"> </w:t>
      </w:r>
      <w:r w:rsidRPr="00706909">
        <w:rPr>
          <w:b/>
          <w:bCs/>
        </w:rPr>
        <w:t xml:space="preserve">Bände; </w:t>
      </w:r>
      <w:r w:rsidR="004540BA">
        <w:rPr>
          <w:b/>
          <w:bCs/>
        </w:rPr>
        <w:t xml:space="preserve">€ </w:t>
      </w:r>
      <w:r w:rsidR="00A81E48">
        <w:rPr>
          <w:b/>
          <w:bCs/>
        </w:rPr>
        <w:t>47</w:t>
      </w:r>
      <w:r>
        <w:rPr>
          <w:b/>
          <w:bCs/>
        </w:rPr>
        <w:t>,</w:t>
      </w:r>
      <w:r w:rsidR="00A81E48">
        <w:rPr>
          <w:b/>
          <w:bCs/>
        </w:rPr>
        <w:t>00</w:t>
      </w:r>
      <w:r w:rsidRPr="00706909">
        <w:rPr>
          <w:b/>
          <w:bCs/>
        </w:rPr>
        <w:t xml:space="preserve"> </w:t>
      </w:r>
    </w:p>
    <w:p w14:paraId="4D19CA87" w14:textId="6647C4A9" w:rsidR="00572F67" w:rsidRPr="00082C4A" w:rsidRDefault="00572F67" w:rsidP="00572F67">
      <w:pPr>
        <w:rPr>
          <w:b/>
          <w:bCs/>
        </w:rPr>
      </w:pPr>
      <w:r w:rsidRPr="00082C4A">
        <w:rPr>
          <w:b/>
          <w:bCs/>
        </w:rPr>
        <w:lastRenderedPageBreak/>
        <w:t>Best.-Nr. Datei:</w:t>
      </w:r>
      <w:r w:rsidR="00A81E48">
        <w:rPr>
          <w:b/>
          <w:bCs/>
        </w:rPr>
        <w:t>200897</w:t>
      </w:r>
      <w:r w:rsidRPr="00082C4A">
        <w:rPr>
          <w:b/>
          <w:bCs/>
        </w:rPr>
        <w:t xml:space="preserve">-1; </w:t>
      </w:r>
      <w:r w:rsidR="004540BA">
        <w:rPr>
          <w:b/>
          <w:bCs/>
        </w:rPr>
        <w:t xml:space="preserve">€ </w:t>
      </w:r>
      <w:r w:rsidR="00A81E48">
        <w:rPr>
          <w:b/>
          <w:bCs/>
        </w:rPr>
        <w:t>32</w:t>
      </w:r>
      <w:r>
        <w:rPr>
          <w:b/>
          <w:bCs/>
        </w:rPr>
        <w:t>,</w:t>
      </w:r>
      <w:r w:rsidR="00A81E48">
        <w:rPr>
          <w:b/>
          <w:bCs/>
        </w:rPr>
        <w:t>00</w:t>
      </w:r>
    </w:p>
    <w:p w14:paraId="77415263" w14:textId="77777777" w:rsidR="005C721B" w:rsidRPr="00082C4A" w:rsidRDefault="005C721B" w:rsidP="00B1504C">
      <w:pPr>
        <w:rPr>
          <w:b/>
          <w:bCs/>
          <w:lang w:val="fr-FR"/>
        </w:rPr>
      </w:pPr>
    </w:p>
    <w:p w14:paraId="6E81FB66" w14:textId="0ADC7BE8" w:rsidR="00B1504C" w:rsidRPr="00082C4A" w:rsidRDefault="00572F67" w:rsidP="00F73126">
      <w:pPr>
        <w:rPr>
          <w:b/>
          <w:lang w:val="fr-FR"/>
        </w:rPr>
      </w:pPr>
      <w:r>
        <w:rPr>
          <w:b/>
          <w:lang w:val="fr-FR"/>
        </w:rPr>
        <w:t xml:space="preserve">Kreisler, </w:t>
      </w:r>
      <w:proofErr w:type="gramStart"/>
      <w:r>
        <w:rPr>
          <w:b/>
          <w:lang w:val="fr-FR"/>
        </w:rPr>
        <w:t>Georg</w:t>
      </w:r>
      <w:r w:rsidR="009F5649">
        <w:rPr>
          <w:b/>
          <w:lang w:val="fr-FR"/>
        </w:rPr>
        <w:t>:</w:t>
      </w:r>
      <w:proofErr w:type="gramEnd"/>
    </w:p>
    <w:p w14:paraId="32F86536" w14:textId="290737F5" w:rsidR="002E16EE" w:rsidRDefault="00572F67" w:rsidP="00F73126">
      <w:pPr>
        <w:rPr>
          <w:b/>
        </w:rPr>
      </w:pPr>
      <w:r>
        <w:rPr>
          <w:b/>
        </w:rPr>
        <w:t>Wenn ihr lachen wollt – Ein Lesebuch</w:t>
      </w:r>
    </w:p>
    <w:p w14:paraId="4AE9AAAA" w14:textId="66C6818E" w:rsidR="001C069A" w:rsidRPr="001C069A" w:rsidRDefault="001C069A" w:rsidP="00F73126">
      <w:r>
        <w:t xml:space="preserve">Der </w:t>
      </w:r>
      <w:r w:rsidRPr="001C069A">
        <w:t>Komponist,</w:t>
      </w:r>
      <w:r>
        <w:t xml:space="preserve"> </w:t>
      </w:r>
      <w:r w:rsidRPr="001C069A">
        <w:t>Pianist,</w:t>
      </w:r>
      <w:r>
        <w:t xml:space="preserve"> </w:t>
      </w:r>
      <w:r w:rsidRPr="001C069A">
        <w:t>Sänger</w:t>
      </w:r>
      <w:r>
        <w:t xml:space="preserve"> </w:t>
      </w:r>
      <w:r w:rsidRPr="001C069A">
        <w:t>und</w:t>
      </w:r>
      <w:r>
        <w:t xml:space="preserve"> </w:t>
      </w:r>
      <w:r w:rsidRPr="001C069A">
        <w:t>Dichter</w:t>
      </w:r>
      <w:r>
        <w:t xml:space="preserve"> Georg Kreisler schrieb zahlreiche Lieder, Romane, Kurzgeschichten und Gedichte und hat mit schwarzem, aber tiefgehendem Humor auch das Kabarett seiner Zeit </w:t>
      </w:r>
      <w:r w:rsidR="00E0469F">
        <w:t xml:space="preserve">mitgeprägt. </w:t>
      </w:r>
      <w:r w:rsidR="00D13611">
        <w:t>Hier eine kleine, feine Auswahl seiner Texte</w:t>
      </w:r>
      <w:r w:rsidR="00E0469F">
        <w:t>.</w:t>
      </w:r>
    </w:p>
    <w:p w14:paraId="14FA7871" w14:textId="34F50BC2" w:rsidR="00572F67" w:rsidRPr="00706909" w:rsidRDefault="00572F67" w:rsidP="00572F67">
      <w:pPr>
        <w:rPr>
          <w:b/>
          <w:bCs/>
        </w:rPr>
      </w:pPr>
      <w:r w:rsidRPr="00706909">
        <w:rPr>
          <w:b/>
          <w:bCs/>
        </w:rPr>
        <w:t xml:space="preserve">Best.-Nr.: </w:t>
      </w:r>
      <w:r w:rsidR="005B6262">
        <w:rPr>
          <w:b/>
          <w:bCs/>
        </w:rPr>
        <w:t>200898</w:t>
      </w:r>
      <w:r w:rsidRPr="00706909">
        <w:rPr>
          <w:b/>
          <w:bCs/>
        </w:rPr>
        <w:t>;</w:t>
      </w:r>
      <w:r>
        <w:rPr>
          <w:b/>
          <w:bCs/>
        </w:rPr>
        <w:t xml:space="preserve"> ca. </w:t>
      </w:r>
      <w:r w:rsidR="008E0EA5">
        <w:rPr>
          <w:b/>
          <w:bCs/>
        </w:rPr>
        <w:t>250</w:t>
      </w:r>
      <w:r>
        <w:rPr>
          <w:b/>
          <w:bCs/>
        </w:rPr>
        <w:t xml:space="preserve"> </w:t>
      </w:r>
      <w:r w:rsidRPr="00706909">
        <w:rPr>
          <w:b/>
          <w:bCs/>
        </w:rPr>
        <w:t xml:space="preserve">Seiten; </w:t>
      </w:r>
      <w:r w:rsidR="008E0EA5">
        <w:rPr>
          <w:b/>
          <w:bCs/>
        </w:rPr>
        <w:t>2</w:t>
      </w:r>
      <w:r>
        <w:rPr>
          <w:b/>
          <w:bCs/>
        </w:rPr>
        <w:t xml:space="preserve"> </w:t>
      </w:r>
      <w:r w:rsidRPr="00706909">
        <w:rPr>
          <w:b/>
          <w:bCs/>
        </w:rPr>
        <w:t xml:space="preserve">Bände; </w:t>
      </w:r>
      <w:r w:rsidR="004540BA">
        <w:rPr>
          <w:b/>
          <w:bCs/>
        </w:rPr>
        <w:t xml:space="preserve">€ </w:t>
      </w:r>
      <w:r w:rsidR="005B6262">
        <w:rPr>
          <w:b/>
          <w:bCs/>
        </w:rPr>
        <w:t>33</w:t>
      </w:r>
      <w:r>
        <w:rPr>
          <w:b/>
          <w:bCs/>
        </w:rPr>
        <w:t>,</w:t>
      </w:r>
      <w:r w:rsidR="005B6262">
        <w:rPr>
          <w:b/>
          <w:bCs/>
        </w:rPr>
        <w:t>00</w:t>
      </w:r>
      <w:r w:rsidRPr="00706909">
        <w:rPr>
          <w:b/>
          <w:bCs/>
        </w:rPr>
        <w:t xml:space="preserve"> </w:t>
      </w:r>
    </w:p>
    <w:p w14:paraId="67EB30A2" w14:textId="06818FB6" w:rsidR="00572F67" w:rsidRPr="00082C4A" w:rsidRDefault="00572F67" w:rsidP="00572F67">
      <w:pPr>
        <w:rPr>
          <w:b/>
          <w:bCs/>
        </w:rPr>
      </w:pPr>
      <w:r w:rsidRPr="00082C4A">
        <w:rPr>
          <w:b/>
          <w:bCs/>
        </w:rPr>
        <w:t xml:space="preserve">Best.-Nr. Datei: </w:t>
      </w:r>
      <w:r w:rsidR="005B6262">
        <w:rPr>
          <w:b/>
          <w:bCs/>
        </w:rPr>
        <w:t>200898</w:t>
      </w:r>
      <w:r w:rsidRPr="00082C4A">
        <w:rPr>
          <w:b/>
          <w:bCs/>
        </w:rPr>
        <w:t xml:space="preserve">-1; </w:t>
      </w:r>
      <w:r w:rsidR="004540BA">
        <w:rPr>
          <w:b/>
          <w:bCs/>
        </w:rPr>
        <w:t xml:space="preserve">€ </w:t>
      </w:r>
      <w:r w:rsidR="005B6262">
        <w:rPr>
          <w:b/>
          <w:bCs/>
        </w:rPr>
        <w:t>23</w:t>
      </w:r>
      <w:r>
        <w:rPr>
          <w:b/>
          <w:bCs/>
        </w:rPr>
        <w:t>,</w:t>
      </w:r>
      <w:r w:rsidR="005B6262">
        <w:rPr>
          <w:b/>
          <w:bCs/>
        </w:rPr>
        <w:t>00</w:t>
      </w:r>
    </w:p>
    <w:p w14:paraId="118269A3" w14:textId="77777777" w:rsidR="00EA63BB" w:rsidRPr="00082C4A" w:rsidRDefault="00EA63BB" w:rsidP="000F6B69">
      <w:pPr>
        <w:rPr>
          <w:b/>
          <w:bCs/>
          <w:lang w:val="it-IT"/>
        </w:rPr>
      </w:pPr>
    </w:p>
    <w:p w14:paraId="595D422F" w14:textId="0DBF09BA" w:rsidR="00B34BE8" w:rsidRPr="00082C4A" w:rsidRDefault="005E67DD" w:rsidP="00F44439">
      <w:pPr>
        <w:rPr>
          <w:b/>
          <w:bCs/>
          <w:lang w:val="it-IT"/>
        </w:rPr>
      </w:pPr>
      <w:r>
        <w:rPr>
          <w:b/>
          <w:bCs/>
          <w:lang w:val="it-IT"/>
        </w:rPr>
        <w:t xml:space="preserve">von </w:t>
      </w:r>
      <w:proofErr w:type="spellStart"/>
      <w:r w:rsidR="00572F67">
        <w:rPr>
          <w:b/>
          <w:bCs/>
          <w:lang w:val="it-IT"/>
        </w:rPr>
        <w:t>Hirschhausen</w:t>
      </w:r>
      <w:proofErr w:type="spellEnd"/>
      <w:r w:rsidR="00572F67">
        <w:rPr>
          <w:b/>
          <w:bCs/>
          <w:lang w:val="it-IT"/>
        </w:rPr>
        <w:t>, Eckardt</w:t>
      </w:r>
      <w:r w:rsidR="009F5649">
        <w:rPr>
          <w:b/>
          <w:bCs/>
          <w:lang w:val="it-IT"/>
        </w:rPr>
        <w:t>:</w:t>
      </w:r>
    </w:p>
    <w:p w14:paraId="47A21D94" w14:textId="492AFAA4" w:rsidR="002E16EE" w:rsidRDefault="00572F67" w:rsidP="00F44439">
      <w:pPr>
        <w:rPr>
          <w:b/>
          <w:bCs/>
        </w:rPr>
      </w:pPr>
      <w:r>
        <w:rPr>
          <w:b/>
          <w:bCs/>
        </w:rPr>
        <w:t>Der Pinguin der fliegen lernte</w:t>
      </w:r>
    </w:p>
    <w:p w14:paraId="3C0DDCB2" w14:textId="783C296E" w:rsidR="00572F67" w:rsidRDefault="00572F67" w:rsidP="00F44439">
      <w:pPr>
        <w:rPr>
          <w:b/>
          <w:bCs/>
        </w:rPr>
      </w:pPr>
      <w:r>
        <w:rPr>
          <w:b/>
          <w:bCs/>
        </w:rPr>
        <w:t>Eine Geschichte über das Leben</w:t>
      </w:r>
      <w:r w:rsidR="00432466">
        <w:rPr>
          <w:b/>
          <w:bCs/>
        </w:rPr>
        <w:t>,</w:t>
      </w:r>
      <w:r>
        <w:rPr>
          <w:b/>
          <w:bCs/>
        </w:rPr>
        <w:t xml:space="preserve"> die Liebe und das Glück</w:t>
      </w:r>
    </w:p>
    <w:p w14:paraId="7D12611E" w14:textId="387879CB" w:rsidR="004C701E" w:rsidRPr="004C701E" w:rsidRDefault="00AA38B8" w:rsidP="00F44439">
      <w:pPr>
        <w:rPr>
          <w:bCs/>
        </w:rPr>
      </w:pPr>
      <w:r>
        <w:rPr>
          <w:bCs/>
        </w:rPr>
        <w:t>Die Geschichte, in der Eckardt von Hirschhausen einem Pinguin begegnet und von ihm über das Leben lernt, ist bereits millionenfach bekannt. So wenig, wie ein Pinguin in der Wüste in seinem Element ist, ist es der Mensch in einer für ihn unpassenden Umgebung. Dieses Buch gibt wunderbare Denkanstöße!</w:t>
      </w:r>
    </w:p>
    <w:p w14:paraId="7A2F4A9F" w14:textId="0F3AFF7B" w:rsidR="00572F67" w:rsidRPr="00706909" w:rsidRDefault="00572F67" w:rsidP="00572F67">
      <w:pPr>
        <w:rPr>
          <w:b/>
          <w:bCs/>
        </w:rPr>
      </w:pPr>
      <w:r w:rsidRPr="00706909">
        <w:rPr>
          <w:b/>
          <w:bCs/>
        </w:rPr>
        <w:t xml:space="preserve">Best.-Nr.: </w:t>
      </w:r>
      <w:r w:rsidR="005B6262">
        <w:rPr>
          <w:b/>
          <w:bCs/>
        </w:rPr>
        <w:t>200900</w:t>
      </w:r>
      <w:r w:rsidRPr="00706909">
        <w:rPr>
          <w:b/>
          <w:bCs/>
        </w:rPr>
        <w:t>;</w:t>
      </w:r>
      <w:r>
        <w:rPr>
          <w:b/>
          <w:bCs/>
        </w:rPr>
        <w:t xml:space="preserve"> ca. </w:t>
      </w:r>
      <w:r w:rsidR="00F5440A">
        <w:rPr>
          <w:b/>
          <w:bCs/>
        </w:rPr>
        <w:t>210</w:t>
      </w:r>
      <w:r>
        <w:rPr>
          <w:b/>
          <w:bCs/>
        </w:rPr>
        <w:t xml:space="preserve"> </w:t>
      </w:r>
      <w:r w:rsidRPr="00706909">
        <w:rPr>
          <w:b/>
          <w:bCs/>
        </w:rPr>
        <w:t xml:space="preserve">Seiten; </w:t>
      </w:r>
      <w:r w:rsidR="00F5440A">
        <w:rPr>
          <w:b/>
          <w:bCs/>
        </w:rPr>
        <w:t>2</w:t>
      </w:r>
      <w:r>
        <w:rPr>
          <w:b/>
          <w:bCs/>
        </w:rPr>
        <w:t xml:space="preserve"> </w:t>
      </w:r>
      <w:r w:rsidRPr="00706909">
        <w:rPr>
          <w:b/>
          <w:bCs/>
        </w:rPr>
        <w:t xml:space="preserve">Bände; </w:t>
      </w:r>
      <w:r w:rsidR="004540BA">
        <w:rPr>
          <w:b/>
          <w:bCs/>
        </w:rPr>
        <w:t xml:space="preserve">€ </w:t>
      </w:r>
      <w:r w:rsidR="005B6262">
        <w:rPr>
          <w:b/>
          <w:bCs/>
        </w:rPr>
        <w:t>28</w:t>
      </w:r>
      <w:r>
        <w:rPr>
          <w:b/>
          <w:bCs/>
        </w:rPr>
        <w:t>,</w:t>
      </w:r>
      <w:r w:rsidR="005B6262">
        <w:rPr>
          <w:b/>
          <w:bCs/>
        </w:rPr>
        <w:t>00</w:t>
      </w:r>
      <w:r w:rsidRPr="00706909">
        <w:rPr>
          <w:b/>
          <w:bCs/>
        </w:rPr>
        <w:t xml:space="preserve"> </w:t>
      </w:r>
    </w:p>
    <w:p w14:paraId="034EAB2E" w14:textId="4BE981D4" w:rsidR="00572F67" w:rsidRPr="00082C4A" w:rsidRDefault="00572F67" w:rsidP="00572F67">
      <w:pPr>
        <w:rPr>
          <w:b/>
          <w:bCs/>
        </w:rPr>
      </w:pPr>
      <w:r w:rsidRPr="00082C4A">
        <w:rPr>
          <w:b/>
          <w:bCs/>
        </w:rPr>
        <w:t xml:space="preserve">Best.-Nr. Datei: </w:t>
      </w:r>
      <w:r w:rsidR="005B6262">
        <w:rPr>
          <w:b/>
          <w:bCs/>
        </w:rPr>
        <w:t>200900</w:t>
      </w:r>
      <w:r w:rsidRPr="00082C4A">
        <w:rPr>
          <w:b/>
          <w:bCs/>
        </w:rPr>
        <w:t xml:space="preserve">-1; </w:t>
      </w:r>
      <w:r w:rsidR="004540BA">
        <w:rPr>
          <w:b/>
          <w:bCs/>
        </w:rPr>
        <w:t xml:space="preserve">€ </w:t>
      </w:r>
      <w:r w:rsidR="005B6262">
        <w:rPr>
          <w:b/>
          <w:bCs/>
        </w:rPr>
        <w:t>19</w:t>
      </w:r>
      <w:r>
        <w:rPr>
          <w:b/>
          <w:bCs/>
        </w:rPr>
        <w:t>,</w:t>
      </w:r>
      <w:r w:rsidR="005B6262">
        <w:rPr>
          <w:b/>
          <w:bCs/>
        </w:rPr>
        <w:t>00</w:t>
      </w:r>
    </w:p>
    <w:p w14:paraId="3BB1AE90" w14:textId="77777777" w:rsidR="002E16EE" w:rsidRPr="00082C4A" w:rsidRDefault="002E16EE" w:rsidP="00F44439">
      <w:pPr>
        <w:rPr>
          <w:b/>
          <w:bCs/>
        </w:rPr>
      </w:pPr>
    </w:p>
    <w:p w14:paraId="7DC66FDB" w14:textId="18378696" w:rsidR="000967F9" w:rsidRDefault="00572F67" w:rsidP="00706909">
      <w:pPr>
        <w:rPr>
          <w:b/>
        </w:rPr>
      </w:pPr>
      <w:r>
        <w:rPr>
          <w:b/>
        </w:rPr>
        <w:t>Hirschler, Herbert</w:t>
      </w:r>
      <w:r w:rsidR="009F5649">
        <w:rPr>
          <w:b/>
        </w:rPr>
        <w:t>:</w:t>
      </w:r>
    </w:p>
    <w:p w14:paraId="2D81D959" w14:textId="7CB99D8D" w:rsidR="00B53CFC" w:rsidRDefault="00572F67" w:rsidP="00706909">
      <w:pPr>
        <w:rPr>
          <w:b/>
        </w:rPr>
      </w:pPr>
      <w:r>
        <w:rPr>
          <w:b/>
        </w:rPr>
        <w:t>Himmel, Herrgott, Fatima</w:t>
      </w:r>
    </w:p>
    <w:p w14:paraId="1FEC167C" w14:textId="3AA79229" w:rsidR="00572F67" w:rsidRDefault="00572F67" w:rsidP="00706909">
      <w:pPr>
        <w:rPr>
          <w:b/>
        </w:rPr>
      </w:pPr>
      <w:r>
        <w:rPr>
          <w:b/>
        </w:rPr>
        <w:t>Der schönste Pilgerweg Portugals</w:t>
      </w:r>
    </w:p>
    <w:p w14:paraId="75D454D9" w14:textId="26C70232" w:rsidR="00AA38B8" w:rsidRPr="00AA38B8" w:rsidRDefault="00577A36" w:rsidP="00706909">
      <w:r>
        <w:t>Herbert Hirschler beschreibt wunderbar humorvoll seinen Pilgerweg durch Portugal, auf dem es neben tiefen Eindrücken der wunderschönen Landschaft auch immer wieder zu witzigen und skurrilen Begegnungen kommt. Ein Buch, das Lust macht aufs Pilgern!</w:t>
      </w:r>
    </w:p>
    <w:p w14:paraId="70CE2FDA" w14:textId="0D2622CE" w:rsidR="00572F67" w:rsidRPr="00706909" w:rsidRDefault="00572F67" w:rsidP="00572F67">
      <w:pPr>
        <w:rPr>
          <w:b/>
          <w:bCs/>
        </w:rPr>
      </w:pPr>
      <w:r w:rsidRPr="00706909">
        <w:rPr>
          <w:b/>
          <w:bCs/>
        </w:rPr>
        <w:t xml:space="preserve">Best.-Nr.: </w:t>
      </w:r>
      <w:r w:rsidR="005B6262">
        <w:rPr>
          <w:b/>
          <w:bCs/>
        </w:rPr>
        <w:t>200899</w:t>
      </w:r>
      <w:r w:rsidRPr="00706909">
        <w:rPr>
          <w:b/>
          <w:bCs/>
        </w:rPr>
        <w:t>;</w:t>
      </w:r>
      <w:r>
        <w:rPr>
          <w:b/>
          <w:bCs/>
        </w:rPr>
        <w:t xml:space="preserve"> </w:t>
      </w:r>
      <w:r w:rsidR="0021495B">
        <w:rPr>
          <w:b/>
          <w:bCs/>
        </w:rPr>
        <w:t>2</w:t>
      </w:r>
      <w:r w:rsidR="002C16F7">
        <w:rPr>
          <w:b/>
          <w:bCs/>
        </w:rPr>
        <w:t>86</w:t>
      </w:r>
      <w:r>
        <w:rPr>
          <w:b/>
          <w:bCs/>
        </w:rPr>
        <w:t xml:space="preserve"> </w:t>
      </w:r>
      <w:r w:rsidRPr="00706909">
        <w:rPr>
          <w:b/>
          <w:bCs/>
        </w:rPr>
        <w:t xml:space="preserve">Seiten; </w:t>
      </w:r>
      <w:r w:rsidR="0021495B">
        <w:rPr>
          <w:b/>
          <w:bCs/>
        </w:rPr>
        <w:t>2</w:t>
      </w:r>
      <w:r>
        <w:rPr>
          <w:b/>
          <w:bCs/>
        </w:rPr>
        <w:t xml:space="preserve"> </w:t>
      </w:r>
      <w:r w:rsidRPr="00706909">
        <w:rPr>
          <w:b/>
          <w:bCs/>
        </w:rPr>
        <w:t xml:space="preserve">Bände; </w:t>
      </w:r>
      <w:r w:rsidR="004540BA">
        <w:rPr>
          <w:b/>
          <w:bCs/>
        </w:rPr>
        <w:t xml:space="preserve">€ </w:t>
      </w:r>
      <w:r w:rsidR="005B6262">
        <w:rPr>
          <w:b/>
          <w:bCs/>
        </w:rPr>
        <w:t>3</w:t>
      </w:r>
      <w:r w:rsidR="00B85DCC">
        <w:rPr>
          <w:b/>
          <w:bCs/>
        </w:rPr>
        <w:t>6</w:t>
      </w:r>
      <w:r>
        <w:rPr>
          <w:b/>
          <w:bCs/>
        </w:rPr>
        <w:t>,</w:t>
      </w:r>
      <w:r w:rsidR="005B6262">
        <w:rPr>
          <w:b/>
          <w:bCs/>
        </w:rPr>
        <w:t>00</w:t>
      </w:r>
      <w:r w:rsidRPr="00706909">
        <w:rPr>
          <w:b/>
          <w:bCs/>
        </w:rPr>
        <w:t xml:space="preserve"> </w:t>
      </w:r>
    </w:p>
    <w:p w14:paraId="310EB243" w14:textId="33B9AB01" w:rsidR="00572F67" w:rsidRPr="00B313C7" w:rsidRDefault="00572F67" w:rsidP="00572F67">
      <w:pPr>
        <w:rPr>
          <w:b/>
          <w:bCs/>
        </w:rPr>
      </w:pPr>
      <w:r w:rsidRPr="00B313C7">
        <w:rPr>
          <w:b/>
          <w:bCs/>
        </w:rPr>
        <w:t xml:space="preserve">Best.-Nr. Datei: </w:t>
      </w:r>
      <w:r w:rsidR="005B6262" w:rsidRPr="00B313C7">
        <w:rPr>
          <w:b/>
          <w:bCs/>
        </w:rPr>
        <w:t>200899</w:t>
      </w:r>
      <w:r w:rsidRPr="00B313C7">
        <w:rPr>
          <w:b/>
          <w:bCs/>
        </w:rPr>
        <w:t xml:space="preserve">-1; </w:t>
      </w:r>
      <w:r w:rsidR="004540BA" w:rsidRPr="00B313C7">
        <w:rPr>
          <w:b/>
          <w:bCs/>
        </w:rPr>
        <w:t xml:space="preserve">€ </w:t>
      </w:r>
      <w:r w:rsidR="005B6262" w:rsidRPr="00B313C7">
        <w:rPr>
          <w:b/>
          <w:bCs/>
        </w:rPr>
        <w:t>2</w:t>
      </w:r>
      <w:r w:rsidR="00B85DCC" w:rsidRPr="00B313C7">
        <w:rPr>
          <w:b/>
          <w:bCs/>
        </w:rPr>
        <w:t>6</w:t>
      </w:r>
      <w:r w:rsidRPr="00B313C7">
        <w:rPr>
          <w:b/>
          <w:bCs/>
        </w:rPr>
        <w:t>,</w:t>
      </w:r>
      <w:r w:rsidR="005B6262" w:rsidRPr="00B313C7">
        <w:rPr>
          <w:b/>
          <w:bCs/>
        </w:rPr>
        <w:t>00</w:t>
      </w:r>
    </w:p>
    <w:p w14:paraId="60211F2C" w14:textId="77777777" w:rsidR="00E67F32" w:rsidRPr="001F5A40" w:rsidRDefault="00E67F32" w:rsidP="00911255">
      <w:pPr>
        <w:rPr>
          <w:b/>
          <w:bCs/>
        </w:rPr>
      </w:pPr>
    </w:p>
    <w:p w14:paraId="68C1CB9B" w14:textId="21482D31" w:rsidR="000F6FE3" w:rsidRDefault="000F6FE3">
      <w:pPr>
        <w:rPr>
          <w:b/>
          <w:bCs/>
        </w:rPr>
      </w:pPr>
    </w:p>
    <w:p w14:paraId="6DACE308" w14:textId="77777777" w:rsidR="00415C52" w:rsidRDefault="00415C52" w:rsidP="00415C52">
      <w:pPr>
        <w:rPr>
          <w:b/>
        </w:rPr>
      </w:pPr>
      <w:r>
        <w:rPr>
          <w:b/>
        </w:rPr>
        <w:t>Unsere ehemalige Romanbeilage jetzt als Buch!</w:t>
      </w:r>
    </w:p>
    <w:p w14:paraId="791282D2" w14:textId="77777777" w:rsidR="00572F67" w:rsidRDefault="00572F67" w:rsidP="00572F67">
      <w:pPr>
        <w:spacing w:after="0"/>
        <w:rPr>
          <w:rFonts w:eastAsia="Times New Roman" w:cs="Arial"/>
          <w:b/>
          <w:szCs w:val="28"/>
        </w:rPr>
      </w:pPr>
    </w:p>
    <w:p w14:paraId="6FB114C7" w14:textId="77777777" w:rsidR="009F5649" w:rsidRDefault="00572F67" w:rsidP="00572F67">
      <w:pPr>
        <w:spacing w:after="0"/>
        <w:rPr>
          <w:rFonts w:eastAsia="Times New Roman" w:cs="Arial"/>
          <w:b/>
          <w:szCs w:val="28"/>
        </w:rPr>
      </w:pPr>
      <w:proofErr w:type="spellStart"/>
      <w:r w:rsidRPr="002645BD">
        <w:rPr>
          <w:rFonts w:eastAsia="Times New Roman" w:cs="Arial"/>
          <w:b/>
          <w:szCs w:val="28"/>
        </w:rPr>
        <w:t>Gunna</w:t>
      </w:r>
      <w:proofErr w:type="spellEnd"/>
      <w:r w:rsidRPr="002645BD">
        <w:rPr>
          <w:rFonts w:eastAsia="Times New Roman" w:cs="Arial"/>
          <w:b/>
          <w:szCs w:val="28"/>
        </w:rPr>
        <w:t xml:space="preserve"> Wendt: </w:t>
      </w:r>
    </w:p>
    <w:p w14:paraId="61B83E2C" w14:textId="370E5793" w:rsidR="00572F67" w:rsidRDefault="00572F67" w:rsidP="00572F67">
      <w:pPr>
        <w:spacing w:after="0"/>
        <w:rPr>
          <w:rFonts w:eastAsia="Times New Roman" w:cs="Arial"/>
          <w:bCs/>
          <w:szCs w:val="28"/>
        </w:rPr>
      </w:pPr>
      <w:r w:rsidRPr="002645BD">
        <w:rPr>
          <w:rFonts w:eastAsia="Times New Roman" w:cs="Arial"/>
          <w:b/>
          <w:szCs w:val="28"/>
        </w:rPr>
        <w:t>Maria Callas – Musik ist</w:t>
      </w:r>
      <w:r w:rsidR="00432466">
        <w:rPr>
          <w:rFonts w:eastAsia="Times New Roman" w:cs="Arial"/>
          <w:b/>
          <w:szCs w:val="28"/>
        </w:rPr>
        <w:t>,</w:t>
      </w:r>
      <w:r w:rsidRPr="002645BD">
        <w:rPr>
          <w:rFonts w:eastAsia="Times New Roman" w:cs="Arial"/>
          <w:b/>
          <w:szCs w:val="28"/>
        </w:rPr>
        <w:t xml:space="preserve"> was ich am meisten liebe</w:t>
      </w:r>
      <w:r>
        <w:rPr>
          <w:rFonts w:eastAsia="Times New Roman" w:cs="Arial"/>
          <w:bCs/>
          <w:szCs w:val="28"/>
        </w:rPr>
        <w:t>.</w:t>
      </w:r>
    </w:p>
    <w:p w14:paraId="74360BE7" w14:textId="77777777" w:rsidR="00572F67" w:rsidRDefault="00572F67" w:rsidP="00572F67">
      <w:pPr>
        <w:spacing w:after="0"/>
        <w:rPr>
          <w:rFonts w:cs="Arial"/>
          <w:color w:val="0F1111"/>
          <w:szCs w:val="28"/>
          <w:shd w:val="clear" w:color="auto" w:fill="FFFFFF"/>
        </w:rPr>
      </w:pPr>
      <w:r w:rsidRPr="002645BD">
        <w:rPr>
          <w:rFonts w:cs="Arial"/>
          <w:color w:val="0F1111"/>
          <w:szCs w:val="28"/>
          <w:shd w:val="clear" w:color="auto" w:fill="FFFFFF"/>
        </w:rPr>
        <w:t xml:space="preserve">Keine Sängerin der Musikgeschichte hat die Menschen so bewegt wie Maria Callas. Ihr Gesang zog das Publikum in den Bann und übte eine </w:t>
      </w:r>
      <w:r w:rsidRPr="002645BD">
        <w:rPr>
          <w:rFonts w:cs="Arial"/>
          <w:color w:val="0F1111"/>
          <w:szCs w:val="28"/>
          <w:shd w:val="clear" w:color="auto" w:fill="FFFFFF"/>
        </w:rPr>
        <w:lastRenderedPageBreak/>
        <w:t xml:space="preserve">fast magische Wirkung aus. Doch wer war Maria Callas jenseits der Bühne? </w:t>
      </w:r>
      <w:proofErr w:type="spellStart"/>
      <w:r w:rsidRPr="002645BD">
        <w:rPr>
          <w:rFonts w:cs="Arial"/>
          <w:color w:val="0F1111"/>
          <w:szCs w:val="28"/>
          <w:shd w:val="clear" w:color="auto" w:fill="FFFFFF"/>
        </w:rPr>
        <w:t>Gunna</w:t>
      </w:r>
      <w:proofErr w:type="spellEnd"/>
      <w:r w:rsidRPr="002645BD">
        <w:rPr>
          <w:rFonts w:cs="Arial"/>
          <w:color w:val="0F1111"/>
          <w:szCs w:val="28"/>
          <w:shd w:val="clear" w:color="auto" w:fill="FFFFFF"/>
        </w:rPr>
        <w:t xml:space="preserve"> Wendt gelingt es, hinter der großen Bühnengöttin das Mädchen Maria zu entdecken und ihre Entwicklung vom unglücklichen Emigrantenkind bis zur umjubelten Operndiva darzustellen.</w:t>
      </w:r>
    </w:p>
    <w:p w14:paraId="69B68E7E" w14:textId="76623F36" w:rsidR="00572F67" w:rsidRPr="00706909" w:rsidRDefault="00572F67" w:rsidP="00572F67">
      <w:pPr>
        <w:rPr>
          <w:b/>
          <w:bCs/>
        </w:rPr>
      </w:pPr>
      <w:bookmarkStart w:id="3" w:name="_Hlk198040279"/>
      <w:r w:rsidRPr="00706909">
        <w:rPr>
          <w:b/>
          <w:bCs/>
        </w:rPr>
        <w:t xml:space="preserve">Best.-Nr.: </w:t>
      </w:r>
      <w:r w:rsidR="005B6262">
        <w:rPr>
          <w:b/>
          <w:bCs/>
        </w:rPr>
        <w:t>200901</w:t>
      </w:r>
      <w:r w:rsidRPr="00706909">
        <w:rPr>
          <w:b/>
          <w:bCs/>
        </w:rPr>
        <w:t>;</w:t>
      </w:r>
      <w:r>
        <w:rPr>
          <w:b/>
          <w:bCs/>
        </w:rPr>
        <w:t xml:space="preserve"> </w:t>
      </w:r>
      <w:r w:rsidR="008F7D01">
        <w:rPr>
          <w:b/>
          <w:bCs/>
        </w:rPr>
        <w:t>353</w:t>
      </w:r>
      <w:r>
        <w:rPr>
          <w:b/>
          <w:bCs/>
        </w:rPr>
        <w:t xml:space="preserve"> </w:t>
      </w:r>
      <w:r w:rsidRPr="00706909">
        <w:rPr>
          <w:b/>
          <w:bCs/>
        </w:rPr>
        <w:t xml:space="preserve">Seiten; </w:t>
      </w:r>
      <w:r w:rsidR="008F7D01">
        <w:rPr>
          <w:b/>
          <w:bCs/>
        </w:rPr>
        <w:t>3</w:t>
      </w:r>
      <w:r>
        <w:rPr>
          <w:b/>
          <w:bCs/>
        </w:rPr>
        <w:t xml:space="preserve"> </w:t>
      </w:r>
      <w:r w:rsidRPr="00706909">
        <w:rPr>
          <w:b/>
          <w:bCs/>
        </w:rPr>
        <w:t xml:space="preserve">Bände; </w:t>
      </w:r>
      <w:r w:rsidR="004540BA">
        <w:rPr>
          <w:b/>
          <w:bCs/>
        </w:rPr>
        <w:t xml:space="preserve">€ </w:t>
      </w:r>
      <w:r w:rsidR="005B6262">
        <w:rPr>
          <w:b/>
          <w:bCs/>
        </w:rPr>
        <w:t>47</w:t>
      </w:r>
      <w:r>
        <w:rPr>
          <w:b/>
          <w:bCs/>
        </w:rPr>
        <w:t>,</w:t>
      </w:r>
      <w:r w:rsidR="005B6262">
        <w:rPr>
          <w:b/>
          <w:bCs/>
        </w:rPr>
        <w:t>00</w:t>
      </w:r>
      <w:r w:rsidRPr="00706909">
        <w:rPr>
          <w:b/>
          <w:bCs/>
        </w:rPr>
        <w:t xml:space="preserve"> </w:t>
      </w:r>
    </w:p>
    <w:p w14:paraId="1B856A31" w14:textId="62904AA4" w:rsidR="00572F67" w:rsidRPr="00082C4A" w:rsidRDefault="00572F67" w:rsidP="00572F67">
      <w:pPr>
        <w:rPr>
          <w:b/>
          <w:bCs/>
        </w:rPr>
      </w:pPr>
      <w:r w:rsidRPr="00082C4A">
        <w:rPr>
          <w:b/>
          <w:bCs/>
        </w:rPr>
        <w:t xml:space="preserve">Best.-Nr. Datei: </w:t>
      </w:r>
      <w:r w:rsidR="005B6262">
        <w:rPr>
          <w:b/>
          <w:bCs/>
        </w:rPr>
        <w:t>200901</w:t>
      </w:r>
      <w:r w:rsidRPr="00082C4A">
        <w:rPr>
          <w:b/>
          <w:bCs/>
        </w:rPr>
        <w:t xml:space="preserve">-1; </w:t>
      </w:r>
      <w:r w:rsidR="004540BA">
        <w:rPr>
          <w:b/>
          <w:bCs/>
        </w:rPr>
        <w:t xml:space="preserve">€ </w:t>
      </w:r>
      <w:r w:rsidR="005B6262">
        <w:rPr>
          <w:b/>
          <w:bCs/>
        </w:rPr>
        <w:t>32</w:t>
      </w:r>
      <w:r>
        <w:rPr>
          <w:b/>
          <w:bCs/>
        </w:rPr>
        <w:t>,</w:t>
      </w:r>
      <w:r w:rsidR="005B6262">
        <w:rPr>
          <w:b/>
          <w:bCs/>
        </w:rPr>
        <w:t>00</w:t>
      </w:r>
      <w:r w:rsidRPr="00082C4A">
        <w:rPr>
          <w:b/>
          <w:bCs/>
        </w:rPr>
        <w:t xml:space="preserve"> </w:t>
      </w:r>
    </w:p>
    <w:bookmarkEnd w:id="3"/>
    <w:p w14:paraId="76340E6F" w14:textId="2A70BC33" w:rsidR="00415C52" w:rsidRPr="00082C4A" w:rsidRDefault="00415C52" w:rsidP="00911255">
      <w:pPr>
        <w:rPr>
          <w:b/>
          <w:bCs/>
        </w:rPr>
        <w:sectPr w:rsidR="00415C52" w:rsidRPr="00082C4A">
          <w:pgSz w:w="11906" w:h="16838"/>
          <w:pgMar w:top="1417" w:right="1417" w:bottom="1134" w:left="1417" w:header="708" w:footer="708" w:gutter="0"/>
          <w:cols w:space="708"/>
          <w:docGrid w:linePitch="360"/>
        </w:sectPr>
      </w:pPr>
    </w:p>
    <w:p w14:paraId="6B9FACBB" w14:textId="77777777" w:rsidR="00FC2281" w:rsidRPr="00FC2281" w:rsidRDefault="00FC2281" w:rsidP="00FC2281">
      <w:pPr>
        <w:keepNext/>
        <w:keepLines/>
        <w:spacing w:before="40" w:after="0" w:line="254" w:lineRule="auto"/>
        <w:jc w:val="center"/>
        <w:outlineLvl w:val="1"/>
        <w:rPr>
          <w:rFonts w:eastAsiaTheme="majorEastAsia" w:cs="Arial"/>
          <w:b/>
          <w:bCs/>
          <w:color w:val="000000" w:themeColor="text1"/>
          <w:sz w:val="36"/>
          <w:szCs w:val="36"/>
          <w:shd w:val="clear" w:color="auto" w:fill="FFFFFF"/>
        </w:rPr>
      </w:pPr>
      <w:r w:rsidRPr="00FC2281">
        <w:rPr>
          <w:rFonts w:eastAsiaTheme="majorEastAsia" w:cs="Arial"/>
          <w:b/>
          <w:bCs/>
          <w:color w:val="000000" w:themeColor="text1"/>
          <w:sz w:val="36"/>
          <w:szCs w:val="36"/>
          <w:shd w:val="clear" w:color="auto" w:fill="FFFFFF"/>
        </w:rPr>
        <w:lastRenderedPageBreak/>
        <w:t>Ebenfalls neu in diesem Sommer</w:t>
      </w:r>
    </w:p>
    <w:p w14:paraId="67B269B5" w14:textId="77777777" w:rsidR="00FC2281" w:rsidRPr="00FC2281" w:rsidRDefault="00FC2281" w:rsidP="00FC2281">
      <w:pPr>
        <w:spacing w:after="0" w:line="254" w:lineRule="auto"/>
        <w:jc w:val="center"/>
        <w:rPr>
          <w:rFonts w:cs="Arial"/>
          <w:szCs w:val="28"/>
          <w:shd w:val="clear" w:color="auto" w:fill="FFFFFF"/>
        </w:rPr>
      </w:pPr>
    </w:p>
    <w:p w14:paraId="428E349F" w14:textId="696EDE7A" w:rsidR="00FC2281" w:rsidRDefault="00FC2281" w:rsidP="00FC2281">
      <w:pPr>
        <w:spacing w:after="0" w:line="254" w:lineRule="auto"/>
        <w:jc w:val="center"/>
        <w:rPr>
          <w:rFonts w:cs="Arial"/>
          <w:szCs w:val="28"/>
          <w:shd w:val="clear" w:color="auto" w:fill="FFFFFF"/>
        </w:rPr>
      </w:pPr>
      <w:r w:rsidRPr="00FC2281">
        <w:rPr>
          <w:rFonts w:cs="Arial"/>
          <w:szCs w:val="28"/>
          <w:shd w:val="clear" w:color="auto" w:fill="FFFFFF"/>
        </w:rPr>
        <w:t>(Folgende Artikel sind ausgenommen von der Rabattierung)</w:t>
      </w:r>
    </w:p>
    <w:p w14:paraId="5D59D74B" w14:textId="5AA54471" w:rsidR="00FC2281" w:rsidRDefault="00FC2281" w:rsidP="00FC2281">
      <w:pPr>
        <w:spacing w:after="0" w:line="254" w:lineRule="auto"/>
        <w:jc w:val="center"/>
        <w:rPr>
          <w:rFonts w:cs="Arial"/>
          <w:szCs w:val="28"/>
          <w:shd w:val="clear" w:color="auto" w:fill="FFFFFF"/>
        </w:rPr>
      </w:pPr>
    </w:p>
    <w:p w14:paraId="113F87FB" w14:textId="77777777" w:rsidR="00FC2281" w:rsidRPr="00FC2281" w:rsidRDefault="00FC2281" w:rsidP="00FC2281">
      <w:pPr>
        <w:spacing w:after="0" w:line="254" w:lineRule="auto"/>
        <w:jc w:val="center"/>
        <w:rPr>
          <w:rFonts w:cs="Arial"/>
          <w:szCs w:val="28"/>
          <w:shd w:val="clear" w:color="auto" w:fill="FFFFFF"/>
        </w:rPr>
      </w:pPr>
    </w:p>
    <w:p w14:paraId="0645CFF7" w14:textId="77770363" w:rsidR="002500E0" w:rsidRDefault="00572F67" w:rsidP="002500E0">
      <w:pPr>
        <w:rPr>
          <w:b/>
          <w:bCs/>
        </w:rPr>
      </w:pPr>
      <w:r>
        <w:rPr>
          <w:b/>
          <w:bCs/>
        </w:rPr>
        <w:t>De Villeneuve, Gabrielle-Suzanne</w:t>
      </w:r>
      <w:r w:rsidR="009F5649">
        <w:rPr>
          <w:b/>
          <w:bCs/>
        </w:rPr>
        <w:t>:</w:t>
      </w:r>
    </w:p>
    <w:p w14:paraId="3F47EA0F" w14:textId="3FFD254C" w:rsidR="002500E0" w:rsidRDefault="00572F67" w:rsidP="002500E0">
      <w:pPr>
        <w:rPr>
          <w:b/>
          <w:bCs/>
        </w:rPr>
      </w:pPr>
      <w:r>
        <w:rPr>
          <w:b/>
          <w:bCs/>
        </w:rPr>
        <w:t>Die Schöne und das Biest</w:t>
      </w:r>
    </w:p>
    <w:p w14:paraId="0E44A59B" w14:textId="2140A0EB" w:rsidR="00F810E3" w:rsidRPr="00F810E3" w:rsidRDefault="00F810E3" w:rsidP="002500E0">
      <w:pPr>
        <w:rPr>
          <w:bCs/>
        </w:rPr>
      </w:pPr>
      <w:r>
        <w:rPr>
          <w:bCs/>
        </w:rPr>
        <w:t xml:space="preserve">Der wunderschöne Literaturklassiker, </w:t>
      </w:r>
      <w:r w:rsidR="00714D69">
        <w:rPr>
          <w:bCs/>
        </w:rPr>
        <w:t xml:space="preserve">hier </w:t>
      </w:r>
      <w:r>
        <w:rPr>
          <w:bCs/>
        </w:rPr>
        <w:t xml:space="preserve">neu erzählt von Cécile </w:t>
      </w:r>
      <w:proofErr w:type="spellStart"/>
      <w:r w:rsidRPr="00F810E3">
        <w:rPr>
          <w:bCs/>
        </w:rPr>
        <w:t>Roumiguière</w:t>
      </w:r>
      <w:proofErr w:type="spellEnd"/>
      <w:r>
        <w:rPr>
          <w:bCs/>
        </w:rPr>
        <w:t xml:space="preserve">, </w:t>
      </w:r>
      <w:r w:rsidR="00714D69">
        <w:rPr>
          <w:bCs/>
        </w:rPr>
        <w:t xml:space="preserve">umfasst in dieser Ausgabe auch Auszüge aus den fiktiven Tagebüchern der beiden Protagonisten. Außerdem wird in ihr die einst weithin bekannte Familie </w:t>
      </w:r>
      <w:proofErr w:type="spellStart"/>
      <w:r w:rsidR="00714D69">
        <w:rPr>
          <w:bCs/>
        </w:rPr>
        <w:t>Gonsalvus</w:t>
      </w:r>
      <w:proofErr w:type="spellEnd"/>
      <w:r w:rsidR="00714D69">
        <w:rPr>
          <w:bCs/>
        </w:rPr>
        <w:t xml:space="preserve"> vorgestellt, die vermutlich die Autorin zu ihrer Geschichte inspiriert hat. Ein Muss – nicht nur für Märchenfreunde.</w:t>
      </w:r>
    </w:p>
    <w:p w14:paraId="3D8EFA70" w14:textId="113E0835" w:rsidR="00572F67" w:rsidRPr="00706909" w:rsidRDefault="00572F67" w:rsidP="00572F67">
      <w:pPr>
        <w:rPr>
          <w:b/>
          <w:bCs/>
        </w:rPr>
      </w:pPr>
      <w:r w:rsidRPr="00706909">
        <w:rPr>
          <w:b/>
          <w:bCs/>
        </w:rPr>
        <w:t xml:space="preserve">Best.-Nr.: </w:t>
      </w:r>
      <w:r w:rsidR="005B6262">
        <w:rPr>
          <w:b/>
          <w:bCs/>
        </w:rPr>
        <w:t>200902</w:t>
      </w:r>
      <w:r w:rsidRPr="00706909">
        <w:rPr>
          <w:b/>
          <w:bCs/>
        </w:rPr>
        <w:t>;</w:t>
      </w:r>
      <w:r>
        <w:rPr>
          <w:b/>
          <w:bCs/>
        </w:rPr>
        <w:t xml:space="preserve"> </w:t>
      </w:r>
      <w:r w:rsidR="005B6262">
        <w:rPr>
          <w:b/>
          <w:bCs/>
        </w:rPr>
        <w:t>80 Seiten</w:t>
      </w:r>
      <w:r w:rsidRPr="00706909">
        <w:rPr>
          <w:b/>
          <w:bCs/>
        </w:rPr>
        <w:t>;</w:t>
      </w:r>
      <w:r>
        <w:rPr>
          <w:b/>
          <w:bCs/>
        </w:rPr>
        <w:t xml:space="preserve"> </w:t>
      </w:r>
      <w:r w:rsidR="005B6262">
        <w:rPr>
          <w:b/>
          <w:bCs/>
        </w:rPr>
        <w:t xml:space="preserve">1 </w:t>
      </w:r>
      <w:r w:rsidRPr="00706909">
        <w:rPr>
          <w:b/>
          <w:bCs/>
        </w:rPr>
        <w:t>B</w:t>
      </w:r>
      <w:r w:rsidR="005B6262">
        <w:rPr>
          <w:b/>
          <w:bCs/>
        </w:rPr>
        <w:t>a</w:t>
      </w:r>
      <w:r w:rsidRPr="00706909">
        <w:rPr>
          <w:b/>
          <w:bCs/>
        </w:rPr>
        <w:t xml:space="preserve">nd; </w:t>
      </w:r>
      <w:r w:rsidR="004540BA">
        <w:rPr>
          <w:b/>
          <w:bCs/>
        </w:rPr>
        <w:t xml:space="preserve">€ </w:t>
      </w:r>
      <w:r w:rsidR="005B6262">
        <w:rPr>
          <w:b/>
          <w:bCs/>
        </w:rPr>
        <w:t>11</w:t>
      </w:r>
      <w:r>
        <w:rPr>
          <w:b/>
          <w:bCs/>
        </w:rPr>
        <w:t>,</w:t>
      </w:r>
      <w:r w:rsidR="005B6262">
        <w:rPr>
          <w:b/>
          <w:bCs/>
        </w:rPr>
        <w:t>00</w:t>
      </w:r>
      <w:r w:rsidRPr="00706909">
        <w:rPr>
          <w:b/>
          <w:bCs/>
        </w:rPr>
        <w:t xml:space="preserve"> </w:t>
      </w:r>
    </w:p>
    <w:p w14:paraId="312A7C05" w14:textId="34C8EEF8" w:rsidR="00572F67" w:rsidRPr="00082C4A" w:rsidRDefault="00572F67" w:rsidP="00572F67">
      <w:pPr>
        <w:rPr>
          <w:b/>
          <w:bCs/>
        </w:rPr>
      </w:pPr>
      <w:r w:rsidRPr="00082C4A">
        <w:rPr>
          <w:b/>
          <w:bCs/>
        </w:rPr>
        <w:t xml:space="preserve">Best.-Nr. Datei: </w:t>
      </w:r>
      <w:r w:rsidR="005B6262">
        <w:rPr>
          <w:b/>
          <w:bCs/>
        </w:rPr>
        <w:t>200902</w:t>
      </w:r>
      <w:r w:rsidRPr="00082C4A">
        <w:rPr>
          <w:b/>
          <w:bCs/>
        </w:rPr>
        <w:t xml:space="preserve">-1; </w:t>
      </w:r>
      <w:r w:rsidR="004540BA">
        <w:rPr>
          <w:b/>
          <w:bCs/>
        </w:rPr>
        <w:t xml:space="preserve">€ </w:t>
      </w:r>
      <w:r w:rsidR="005B6262">
        <w:rPr>
          <w:b/>
          <w:bCs/>
        </w:rPr>
        <w:t>7,50</w:t>
      </w:r>
    </w:p>
    <w:p w14:paraId="1387BA54" w14:textId="77777777" w:rsidR="00316C20" w:rsidRPr="00082C4A" w:rsidRDefault="00316C20" w:rsidP="002500E0">
      <w:pPr>
        <w:rPr>
          <w:b/>
          <w:bCs/>
        </w:rPr>
      </w:pPr>
    </w:p>
    <w:p w14:paraId="4AA0D39F" w14:textId="7E9F3427" w:rsidR="000F6FE3" w:rsidRPr="00706909" w:rsidRDefault="004625B2" w:rsidP="000F6FE3">
      <w:pPr>
        <w:rPr>
          <w:b/>
          <w:bCs/>
        </w:rPr>
      </w:pPr>
      <w:r>
        <w:rPr>
          <w:b/>
          <w:bCs/>
        </w:rPr>
        <w:t>Gibran, Khalil</w:t>
      </w:r>
      <w:r w:rsidR="000F6FE3" w:rsidRPr="00706909">
        <w:rPr>
          <w:b/>
          <w:bCs/>
        </w:rPr>
        <w:t xml:space="preserve">: </w:t>
      </w:r>
    </w:p>
    <w:p w14:paraId="16E35D12" w14:textId="0E7A23F3" w:rsidR="000F6FE3" w:rsidRDefault="004625B2" w:rsidP="000F6FE3">
      <w:pPr>
        <w:rPr>
          <w:b/>
          <w:bCs/>
        </w:rPr>
      </w:pPr>
      <w:r>
        <w:rPr>
          <w:b/>
          <w:bCs/>
        </w:rPr>
        <w:t>Der Narr</w:t>
      </w:r>
    </w:p>
    <w:p w14:paraId="5AA6C39B" w14:textId="6271A1C3" w:rsidR="00A9494C" w:rsidRPr="00A9494C" w:rsidRDefault="00DE6961" w:rsidP="000F6FE3">
      <w:pPr>
        <w:rPr>
          <w:bCs/>
        </w:rPr>
      </w:pPr>
      <w:r>
        <w:rPr>
          <w:bCs/>
        </w:rPr>
        <w:t>„</w:t>
      </w:r>
      <w:r w:rsidR="00A9494C">
        <w:rPr>
          <w:bCs/>
        </w:rPr>
        <w:t>Der Narr</w:t>
      </w:r>
      <w:r>
        <w:rPr>
          <w:bCs/>
        </w:rPr>
        <w:t>“</w:t>
      </w:r>
      <w:r w:rsidR="00A9494C">
        <w:rPr>
          <w:bCs/>
        </w:rPr>
        <w:t xml:space="preserve"> gilt gemeinhin neben dem </w:t>
      </w:r>
      <w:r>
        <w:rPr>
          <w:bCs/>
        </w:rPr>
        <w:t>„</w:t>
      </w:r>
      <w:r w:rsidR="00A9494C">
        <w:rPr>
          <w:bCs/>
        </w:rPr>
        <w:t>Propheten</w:t>
      </w:r>
      <w:r>
        <w:rPr>
          <w:bCs/>
        </w:rPr>
        <w:t>“</w:t>
      </w:r>
      <w:r w:rsidR="00A9494C">
        <w:rPr>
          <w:bCs/>
        </w:rPr>
        <w:t xml:space="preserve"> als eines der schönsten Werke Gibrans. Als eines Tages seine Masken gestohlen werden, muss der Narr fortan sein wahres Wesen zeigen </w:t>
      </w:r>
      <w:r w:rsidR="009156A7">
        <w:rPr>
          <w:bCs/>
        </w:rPr>
        <w:t>–</w:t>
      </w:r>
      <w:r w:rsidR="00A9494C">
        <w:rPr>
          <w:bCs/>
        </w:rPr>
        <w:t xml:space="preserve"> </w:t>
      </w:r>
      <w:r w:rsidR="009156A7">
        <w:rPr>
          <w:bCs/>
        </w:rPr>
        <w:t xml:space="preserve">und er beginnt, die neue Freiheit zu genießen. Die Texte dieses Buchs zielen auf den Wert der Wahrheit – eine Anleitung zum Aufrechtgehen. </w:t>
      </w:r>
    </w:p>
    <w:p w14:paraId="7EC1ECCD" w14:textId="4A162C40" w:rsidR="004625B2" w:rsidRPr="00B313C7" w:rsidRDefault="004625B2" w:rsidP="004625B2">
      <w:pPr>
        <w:rPr>
          <w:b/>
          <w:bCs/>
          <w:lang w:val="en-GB"/>
        </w:rPr>
      </w:pPr>
      <w:proofErr w:type="gramStart"/>
      <w:r w:rsidRPr="00B313C7">
        <w:rPr>
          <w:b/>
          <w:bCs/>
          <w:lang w:val="en-GB"/>
        </w:rPr>
        <w:t>Best.-</w:t>
      </w:r>
      <w:proofErr w:type="gramEnd"/>
      <w:r w:rsidRPr="00B313C7">
        <w:rPr>
          <w:b/>
          <w:bCs/>
          <w:lang w:val="en-GB"/>
        </w:rPr>
        <w:t xml:space="preserve">Nr.: </w:t>
      </w:r>
      <w:r w:rsidR="00414222" w:rsidRPr="00B313C7">
        <w:rPr>
          <w:b/>
          <w:bCs/>
          <w:lang w:val="en-GB"/>
        </w:rPr>
        <w:t>200903</w:t>
      </w:r>
      <w:r w:rsidRPr="00B313C7">
        <w:rPr>
          <w:b/>
          <w:bCs/>
          <w:lang w:val="en-GB"/>
        </w:rPr>
        <w:t xml:space="preserve">; ca. </w:t>
      </w:r>
      <w:r w:rsidR="0088177F" w:rsidRPr="00B313C7">
        <w:rPr>
          <w:b/>
          <w:bCs/>
          <w:lang w:val="en-GB"/>
        </w:rPr>
        <w:t>80</w:t>
      </w:r>
      <w:r w:rsidRPr="00B313C7">
        <w:rPr>
          <w:b/>
          <w:bCs/>
          <w:lang w:val="en-GB"/>
        </w:rPr>
        <w:t xml:space="preserve"> Seiten; </w:t>
      </w:r>
      <w:r w:rsidR="0088177F" w:rsidRPr="00B313C7">
        <w:rPr>
          <w:b/>
          <w:bCs/>
          <w:lang w:val="en-GB"/>
        </w:rPr>
        <w:t>Q-Format; 1 Band</w:t>
      </w:r>
      <w:r w:rsidRPr="00B313C7">
        <w:rPr>
          <w:b/>
          <w:bCs/>
          <w:lang w:val="en-GB"/>
        </w:rPr>
        <w:t xml:space="preserve">; </w:t>
      </w:r>
      <w:r w:rsidR="004540BA" w:rsidRPr="00B313C7">
        <w:rPr>
          <w:b/>
          <w:bCs/>
          <w:lang w:val="en-GB"/>
        </w:rPr>
        <w:t xml:space="preserve">€ </w:t>
      </w:r>
      <w:r w:rsidR="00414222" w:rsidRPr="00B313C7">
        <w:rPr>
          <w:b/>
          <w:bCs/>
          <w:lang w:val="en-GB"/>
        </w:rPr>
        <w:t>11</w:t>
      </w:r>
      <w:r w:rsidRPr="00B313C7">
        <w:rPr>
          <w:b/>
          <w:bCs/>
          <w:lang w:val="en-GB"/>
        </w:rPr>
        <w:t>,</w:t>
      </w:r>
      <w:r w:rsidR="00414222" w:rsidRPr="00B313C7">
        <w:rPr>
          <w:b/>
          <w:bCs/>
          <w:lang w:val="en-GB"/>
        </w:rPr>
        <w:t>00</w:t>
      </w:r>
      <w:r w:rsidRPr="00B313C7">
        <w:rPr>
          <w:b/>
          <w:bCs/>
          <w:lang w:val="en-GB"/>
        </w:rPr>
        <w:t xml:space="preserve"> </w:t>
      </w:r>
    </w:p>
    <w:p w14:paraId="70A67845" w14:textId="24E618AA" w:rsidR="004625B2" w:rsidRPr="00B313C7" w:rsidRDefault="004625B2" w:rsidP="004625B2">
      <w:pPr>
        <w:rPr>
          <w:b/>
          <w:bCs/>
          <w:lang w:val="en-GB"/>
        </w:rPr>
      </w:pPr>
      <w:proofErr w:type="gramStart"/>
      <w:r w:rsidRPr="00B313C7">
        <w:rPr>
          <w:b/>
          <w:bCs/>
          <w:lang w:val="en-GB"/>
        </w:rPr>
        <w:t>Best.-</w:t>
      </w:r>
      <w:proofErr w:type="gramEnd"/>
      <w:r w:rsidRPr="00B313C7">
        <w:rPr>
          <w:b/>
          <w:bCs/>
          <w:lang w:val="en-GB"/>
        </w:rPr>
        <w:t xml:space="preserve">Nr. </w:t>
      </w:r>
      <w:proofErr w:type="spellStart"/>
      <w:r w:rsidRPr="00B313C7">
        <w:rPr>
          <w:b/>
          <w:bCs/>
          <w:lang w:val="en-GB"/>
        </w:rPr>
        <w:t>Datei</w:t>
      </w:r>
      <w:proofErr w:type="spellEnd"/>
      <w:r w:rsidRPr="00B313C7">
        <w:rPr>
          <w:b/>
          <w:bCs/>
          <w:lang w:val="en-GB"/>
        </w:rPr>
        <w:t xml:space="preserve">: </w:t>
      </w:r>
      <w:r w:rsidR="00414222" w:rsidRPr="00B313C7">
        <w:rPr>
          <w:b/>
          <w:bCs/>
          <w:lang w:val="en-GB"/>
        </w:rPr>
        <w:t>200903</w:t>
      </w:r>
      <w:r w:rsidRPr="00B313C7">
        <w:rPr>
          <w:b/>
          <w:bCs/>
          <w:lang w:val="en-GB"/>
        </w:rPr>
        <w:t xml:space="preserve">-1; </w:t>
      </w:r>
      <w:r w:rsidR="004540BA" w:rsidRPr="00B313C7">
        <w:rPr>
          <w:b/>
          <w:bCs/>
          <w:lang w:val="en-GB"/>
        </w:rPr>
        <w:t xml:space="preserve">€ </w:t>
      </w:r>
      <w:r w:rsidR="00414222" w:rsidRPr="00B313C7">
        <w:rPr>
          <w:b/>
          <w:bCs/>
          <w:lang w:val="en-GB"/>
        </w:rPr>
        <w:t>7,50</w:t>
      </w:r>
    </w:p>
    <w:p w14:paraId="0DA52A0D" w14:textId="77777777" w:rsidR="007E66E3" w:rsidRDefault="007E66E3" w:rsidP="007E66E3">
      <w:pPr>
        <w:rPr>
          <w:b/>
          <w:bCs/>
          <w:lang w:val="en-GB"/>
        </w:rPr>
      </w:pPr>
    </w:p>
    <w:p w14:paraId="70995830" w14:textId="3BD5A198" w:rsidR="007E66E3" w:rsidRPr="00432466" w:rsidRDefault="007E66E3" w:rsidP="007E66E3">
      <w:pPr>
        <w:rPr>
          <w:b/>
          <w:bCs/>
          <w:lang w:val="en-GB"/>
        </w:rPr>
      </w:pPr>
      <w:r w:rsidRPr="00432466">
        <w:rPr>
          <w:b/>
          <w:bCs/>
          <w:lang w:val="en-GB"/>
        </w:rPr>
        <w:t>Haverkamp, Susanne:</w:t>
      </w:r>
    </w:p>
    <w:p w14:paraId="45D90F0A" w14:textId="77777777" w:rsidR="007E66E3" w:rsidRPr="00B313C7" w:rsidRDefault="007E66E3" w:rsidP="007E66E3">
      <w:pPr>
        <w:rPr>
          <w:b/>
          <w:bCs/>
          <w:lang w:val="en-GB"/>
        </w:rPr>
      </w:pPr>
      <w:r w:rsidRPr="00B313C7">
        <w:rPr>
          <w:b/>
          <w:bCs/>
          <w:lang w:val="en-GB"/>
        </w:rPr>
        <w:t>Credo</w:t>
      </w:r>
    </w:p>
    <w:p w14:paraId="3322D829" w14:textId="77777777" w:rsidR="007E66E3" w:rsidRPr="00181644" w:rsidRDefault="007E66E3" w:rsidP="007E66E3">
      <w:pPr>
        <w:rPr>
          <w:rFonts w:eastAsia="Calibri" w:cs="Times New Roman"/>
          <w:bCs/>
        </w:rPr>
      </w:pPr>
      <w:r>
        <w:rPr>
          <w:rFonts w:eastAsia="Calibri" w:cs="Times New Roman"/>
          <w:bCs/>
        </w:rPr>
        <w:t>Die Journalistin Susanne Haverkamp hat sich das Apostolische Glaubensbekenntnis vorgenommen und erläutert die Bedeutung der einzelnen Verse des jahrtausendealten Textes für die Gegenwart. Jedes Kapitel wird außerdem von Texten einflussreicher spiritueller Autorinnen und Autoren begleitet, so dass der und die Lesende einen eigenen Zugang zu dieser Säule des christlichen Glaubens finden wird.</w:t>
      </w:r>
    </w:p>
    <w:p w14:paraId="5ACB7B74" w14:textId="561ADA63" w:rsidR="007E66E3" w:rsidRPr="00706909" w:rsidRDefault="007E66E3" w:rsidP="007E66E3">
      <w:pPr>
        <w:rPr>
          <w:b/>
          <w:bCs/>
        </w:rPr>
      </w:pPr>
      <w:r w:rsidRPr="00706909">
        <w:rPr>
          <w:b/>
          <w:bCs/>
        </w:rPr>
        <w:t xml:space="preserve">Best.-Nr.: </w:t>
      </w:r>
      <w:r w:rsidR="005B6262">
        <w:rPr>
          <w:b/>
          <w:bCs/>
        </w:rPr>
        <w:t>200904</w:t>
      </w:r>
      <w:r w:rsidRPr="00706909">
        <w:rPr>
          <w:b/>
          <w:bCs/>
        </w:rPr>
        <w:t>;</w:t>
      </w:r>
      <w:r>
        <w:rPr>
          <w:b/>
          <w:bCs/>
        </w:rPr>
        <w:t xml:space="preserve"> ca. 150 </w:t>
      </w:r>
      <w:r w:rsidRPr="00706909">
        <w:rPr>
          <w:b/>
          <w:bCs/>
        </w:rPr>
        <w:t xml:space="preserve">Seiten; </w:t>
      </w:r>
      <w:r>
        <w:rPr>
          <w:b/>
          <w:bCs/>
        </w:rPr>
        <w:t xml:space="preserve">1 </w:t>
      </w:r>
      <w:r w:rsidRPr="00706909">
        <w:rPr>
          <w:b/>
          <w:bCs/>
        </w:rPr>
        <w:t>B</w:t>
      </w:r>
      <w:r>
        <w:rPr>
          <w:b/>
          <w:bCs/>
        </w:rPr>
        <w:t>a</w:t>
      </w:r>
      <w:r w:rsidRPr="00706909">
        <w:rPr>
          <w:b/>
          <w:bCs/>
        </w:rPr>
        <w:t xml:space="preserve">nd; </w:t>
      </w:r>
      <w:r w:rsidR="004540BA">
        <w:rPr>
          <w:b/>
          <w:bCs/>
        </w:rPr>
        <w:t xml:space="preserve">€ </w:t>
      </w:r>
      <w:r w:rsidR="005B6262">
        <w:rPr>
          <w:b/>
          <w:bCs/>
        </w:rPr>
        <w:t>20</w:t>
      </w:r>
      <w:r>
        <w:rPr>
          <w:b/>
          <w:bCs/>
        </w:rPr>
        <w:t>,</w:t>
      </w:r>
      <w:r w:rsidR="005B6262">
        <w:rPr>
          <w:b/>
          <w:bCs/>
        </w:rPr>
        <w:t>00</w:t>
      </w:r>
      <w:r w:rsidRPr="00706909">
        <w:rPr>
          <w:b/>
          <w:bCs/>
        </w:rPr>
        <w:t xml:space="preserve"> </w:t>
      </w:r>
    </w:p>
    <w:p w14:paraId="4B4BF3D2" w14:textId="60E19D0A" w:rsidR="007E66E3" w:rsidRPr="00082C4A" w:rsidRDefault="007E66E3" w:rsidP="007E66E3">
      <w:pPr>
        <w:rPr>
          <w:b/>
          <w:bCs/>
        </w:rPr>
      </w:pPr>
      <w:r w:rsidRPr="00082C4A">
        <w:rPr>
          <w:b/>
          <w:bCs/>
        </w:rPr>
        <w:t xml:space="preserve">Best.-Nr. Datei: </w:t>
      </w:r>
      <w:r w:rsidR="005B6262">
        <w:rPr>
          <w:b/>
          <w:bCs/>
        </w:rPr>
        <w:t>200904</w:t>
      </w:r>
      <w:r w:rsidRPr="00082C4A">
        <w:rPr>
          <w:b/>
          <w:bCs/>
        </w:rPr>
        <w:t xml:space="preserve">-1; </w:t>
      </w:r>
      <w:r w:rsidR="004540BA">
        <w:rPr>
          <w:b/>
          <w:bCs/>
        </w:rPr>
        <w:t xml:space="preserve">€ </w:t>
      </w:r>
      <w:r w:rsidR="005B6262">
        <w:rPr>
          <w:b/>
          <w:bCs/>
        </w:rPr>
        <w:t>14</w:t>
      </w:r>
      <w:r>
        <w:rPr>
          <w:b/>
          <w:bCs/>
        </w:rPr>
        <w:t>,</w:t>
      </w:r>
      <w:r w:rsidR="005B6262">
        <w:rPr>
          <w:b/>
          <w:bCs/>
        </w:rPr>
        <w:t>00</w:t>
      </w:r>
      <w:r w:rsidRPr="00082C4A">
        <w:rPr>
          <w:b/>
          <w:bCs/>
        </w:rPr>
        <w:t xml:space="preserve"> </w:t>
      </w:r>
    </w:p>
    <w:p w14:paraId="65AD9B8A" w14:textId="77777777" w:rsidR="00C83F6A" w:rsidRDefault="00C83F6A" w:rsidP="00C83F6A">
      <w:pPr>
        <w:rPr>
          <w:b/>
          <w:bCs/>
        </w:rPr>
      </w:pPr>
    </w:p>
    <w:p w14:paraId="47AD1ED4" w14:textId="356C1388" w:rsidR="004540BA" w:rsidRDefault="004540BA">
      <w:pPr>
        <w:rPr>
          <w:b/>
          <w:bCs/>
        </w:rPr>
      </w:pPr>
      <w:r>
        <w:rPr>
          <w:b/>
          <w:bCs/>
        </w:rPr>
        <w:br w:type="page"/>
      </w:r>
    </w:p>
    <w:p w14:paraId="041948CA" w14:textId="58DF2755" w:rsidR="0041187A" w:rsidRDefault="00C83F6A" w:rsidP="00E023FA">
      <w:pPr>
        <w:rPr>
          <w:b/>
          <w:bCs/>
        </w:rPr>
      </w:pPr>
      <w:r>
        <w:rPr>
          <w:b/>
          <w:bCs/>
        </w:rPr>
        <w:lastRenderedPageBreak/>
        <w:t>Verlag:</w:t>
      </w:r>
    </w:p>
    <w:p w14:paraId="69C434D8" w14:textId="7EAE588E" w:rsidR="00E023FA" w:rsidRDefault="00E023FA" w:rsidP="00E023FA">
      <w:pPr>
        <w:rPr>
          <w:b/>
          <w:bCs/>
        </w:rPr>
      </w:pPr>
      <w:r w:rsidRPr="00D4200B">
        <w:rPr>
          <w:b/>
          <w:bCs/>
        </w:rPr>
        <w:t xml:space="preserve">Taschengedichte </w:t>
      </w:r>
      <w:r w:rsidR="00C83F6A">
        <w:rPr>
          <w:b/>
          <w:bCs/>
        </w:rPr>
        <w:t>1</w:t>
      </w:r>
      <w:r w:rsidR="004625B2">
        <w:rPr>
          <w:b/>
          <w:bCs/>
        </w:rPr>
        <w:t>4</w:t>
      </w:r>
      <w:r w:rsidRPr="00D4200B">
        <w:rPr>
          <w:b/>
          <w:bCs/>
        </w:rPr>
        <w:t>:</w:t>
      </w:r>
      <w:r w:rsidR="002645BD">
        <w:rPr>
          <w:b/>
          <w:bCs/>
        </w:rPr>
        <w:t xml:space="preserve"> </w:t>
      </w:r>
      <w:r w:rsidR="004625B2">
        <w:rPr>
          <w:b/>
          <w:bCs/>
        </w:rPr>
        <w:t>Ich ging im Wald so vor mich hin</w:t>
      </w:r>
    </w:p>
    <w:p w14:paraId="622F43B3" w14:textId="347C4479" w:rsidR="004625B2" w:rsidRDefault="004625B2" w:rsidP="00E023FA">
      <w:pPr>
        <w:rPr>
          <w:b/>
          <w:bCs/>
        </w:rPr>
      </w:pPr>
      <w:r>
        <w:rPr>
          <w:b/>
          <w:bCs/>
        </w:rPr>
        <w:t>Die schönsten Natur- und Tiergedichte</w:t>
      </w:r>
    </w:p>
    <w:p w14:paraId="0FDD907B" w14:textId="087CD219" w:rsidR="001A2BD0" w:rsidRPr="001A2BD0" w:rsidRDefault="001A2BD0" w:rsidP="00E023FA">
      <w:pPr>
        <w:rPr>
          <w:bCs/>
        </w:rPr>
      </w:pPr>
      <w:r>
        <w:rPr>
          <w:bCs/>
        </w:rPr>
        <w:t>Dieses Bändchen versammelt die Lyrik vieler namhafter Dichterinnen und Dichter unter dem Stern eindrücklicher Naturerfahrungen. Ob Vogelgesang oder geheimnisvolle Landschaft – die Natur hat immer schon Dichtung inspiriert und wundervolle Lyrik hervorgebracht. Einige der schönsten Naturgedichte finden Sie in diesem Büchlein.</w:t>
      </w:r>
    </w:p>
    <w:p w14:paraId="278AF91C" w14:textId="20E827E4" w:rsidR="00E023FA" w:rsidRPr="008C557B" w:rsidRDefault="00E023FA" w:rsidP="00E023FA">
      <w:pPr>
        <w:rPr>
          <w:b/>
          <w:bCs/>
        </w:rPr>
      </w:pPr>
      <w:r w:rsidRPr="008C557B">
        <w:rPr>
          <w:b/>
          <w:bCs/>
        </w:rPr>
        <w:t xml:space="preserve">Best.-Nr. </w:t>
      </w:r>
      <w:r w:rsidR="0088237C">
        <w:rPr>
          <w:b/>
          <w:bCs/>
        </w:rPr>
        <w:t>Spiralbindung A5</w:t>
      </w:r>
      <w:r w:rsidRPr="008C557B">
        <w:rPr>
          <w:b/>
          <w:bCs/>
        </w:rPr>
        <w:t>:</w:t>
      </w:r>
      <w:r w:rsidR="00602CE9">
        <w:rPr>
          <w:b/>
          <w:bCs/>
        </w:rPr>
        <w:t xml:space="preserve"> 2</w:t>
      </w:r>
      <w:r w:rsidR="00C83F6A">
        <w:rPr>
          <w:b/>
          <w:bCs/>
        </w:rPr>
        <w:t>1</w:t>
      </w:r>
      <w:r w:rsidR="004625B2">
        <w:rPr>
          <w:b/>
          <w:bCs/>
        </w:rPr>
        <w:t>4</w:t>
      </w:r>
      <w:r w:rsidRPr="008C557B">
        <w:rPr>
          <w:b/>
          <w:bCs/>
        </w:rPr>
        <w:t xml:space="preserve">; </w:t>
      </w:r>
      <w:r w:rsidR="0011246E">
        <w:rPr>
          <w:b/>
          <w:bCs/>
        </w:rPr>
        <w:t>54</w:t>
      </w:r>
      <w:r w:rsidR="00316C20">
        <w:rPr>
          <w:b/>
          <w:bCs/>
        </w:rPr>
        <w:t xml:space="preserve"> </w:t>
      </w:r>
      <w:r w:rsidRPr="008C557B">
        <w:rPr>
          <w:b/>
          <w:bCs/>
        </w:rPr>
        <w:t>Seiten;</w:t>
      </w:r>
      <w:r w:rsidR="00316C20">
        <w:rPr>
          <w:b/>
          <w:bCs/>
        </w:rPr>
        <w:t xml:space="preserve"> </w:t>
      </w:r>
      <w:r w:rsidR="00602CE9">
        <w:rPr>
          <w:b/>
          <w:bCs/>
        </w:rPr>
        <w:t>1 Band</w:t>
      </w:r>
      <w:r w:rsidRPr="008C557B">
        <w:rPr>
          <w:b/>
          <w:bCs/>
        </w:rPr>
        <w:t xml:space="preserve">; </w:t>
      </w:r>
      <w:r w:rsidR="004540BA">
        <w:rPr>
          <w:b/>
          <w:bCs/>
        </w:rPr>
        <w:t xml:space="preserve">€ </w:t>
      </w:r>
      <w:r w:rsidR="00414222">
        <w:rPr>
          <w:b/>
          <w:bCs/>
        </w:rPr>
        <w:t>7,00</w:t>
      </w:r>
      <w:r w:rsidRPr="008C557B">
        <w:rPr>
          <w:b/>
          <w:bCs/>
        </w:rPr>
        <w:t xml:space="preserve"> </w:t>
      </w:r>
    </w:p>
    <w:p w14:paraId="1983660A" w14:textId="2D76A90C" w:rsidR="00E023FA" w:rsidRDefault="00E023FA" w:rsidP="00E023FA">
      <w:pPr>
        <w:rPr>
          <w:b/>
          <w:bCs/>
        </w:rPr>
      </w:pPr>
      <w:r w:rsidRPr="008C557B">
        <w:rPr>
          <w:b/>
          <w:bCs/>
        </w:rPr>
        <w:t xml:space="preserve">Best.-Nr. Datei: </w:t>
      </w:r>
      <w:r w:rsidR="00602CE9">
        <w:rPr>
          <w:b/>
          <w:bCs/>
        </w:rPr>
        <w:t>2</w:t>
      </w:r>
      <w:r w:rsidR="004625B2">
        <w:rPr>
          <w:b/>
          <w:bCs/>
        </w:rPr>
        <w:t>14</w:t>
      </w:r>
      <w:r w:rsidR="00602CE9">
        <w:rPr>
          <w:b/>
          <w:bCs/>
        </w:rPr>
        <w:t>-1</w:t>
      </w:r>
      <w:r w:rsidRPr="008C557B">
        <w:rPr>
          <w:b/>
          <w:bCs/>
        </w:rPr>
        <w:t>;</w:t>
      </w:r>
      <w:r w:rsidR="00602CE9">
        <w:rPr>
          <w:b/>
          <w:bCs/>
        </w:rPr>
        <w:t xml:space="preserve"> </w:t>
      </w:r>
      <w:r w:rsidR="00316C20" w:rsidRPr="008C557B">
        <w:rPr>
          <w:b/>
          <w:bCs/>
        </w:rPr>
        <w:t xml:space="preserve">€ </w:t>
      </w:r>
      <w:r w:rsidR="00602CE9">
        <w:rPr>
          <w:b/>
          <w:bCs/>
        </w:rPr>
        <w:t>3,</w:t>
      </w:r>
      <w:r w:rsidR="00414222">
        <w:rPr>
          <w:b/>
          <w:bCs/>
        </w:rPr>
        <w:t>5</w:t>
      </w:r>
      <w:r w:rsidR="00602CE9">
        <w:rPr>
          <w:b/>
          <w:bCs/>
        </w:rPr>
        <w:t>0</w:t>
      </w:r>
    </w:p>
    <w:p w14:paraId="78E4B58D" w14:textId="77777777" w:rsidR="004625B2" w:rsidRDefault="004625B2" w:rsidP="00E023FA">
      <w:pPr>
        <w:rPr>
          <w:b/>
          <w:bCs/>
        </w:rPr>
      </w:pPr>
    </w:p>
    <w:p w14:paraId="16E74558" w14:textId="3B6B2E9B" w:rsidR="00316C20" w:rsidRDefault="004625B2" w:rsidP="00911255">
      <w:pPr>
        <w:rPr>
          <w:b/>
          <w:bCs/>
        </w:rPr>
      </w:pPr>
      <w:r>
        <w:rPr>
          <w:b/>
          <w:bCs/>
        </w:rPr>
        <w:t>Pauline grillt</w:t>
      </w:r>
    </w:p>
    <w:p w14:paraId="798E7F8B" w14:textId="073A1E85" w:rsidR="009F5649" w:rsidRPr="009F5649" w:rsidRDefault="009F5649" w:rsidP="00911255">
      <w:pPr>
        <w:rPr>
          <w:bCs/>
        </w:rPr>
      </w:pPr>
      <w:r>
        <w:rPr>
          <w:bCs/>
        </w:rPr>
        <w:t>Pauline startet die Grillsaison! Mit beliebten und erprobten Rezepten der Mitarbeiterinnen und Mitarbeiter des Blindenschriftverlags Bonn.</w:t>
      </w:r>
    </w:p>
    <w:p w14:paraId="5159BA08" w14:textId="18374745" w:rsidR="001F4689" w:rsidRPr="00706909" w:rsidRDefault="001F4689" w:rsidP="001F4689">
      <w:pPr>
        <w:rPr>
          <w:b/>
          <w:bCs/>
        </w:rPr>
      </w:pPr>
      <w:r w:rsidRPr="00706909">
        <w:rPr>
          <w:b/>
          <w:bCs/>
        </w:rPr>
        <w:t xml:space="preserve">Best.-Nr.: </w:t>
      </w:r>
      <w:r w:rsidR="004540BA">
        <w:rPr>
          <w:b/>
          <w:bCs/>
        </w:rPr>
        <w:t>200905</w:t>
      </w:r>
      <w:r w:rsidRPr="00706909">
        <w:rPr>
          <w:b/>
          <w:bCs/>
        </w:rPr>
        <w:t>;</w:t>
      </w:r>
      <w:r>
        <w:rPr>
          <w:b/>
          <w:bCs/>
        </w:rPr>
        <w:t xml:space="preserve"> ca. </w:t>
      </w:r>
      <w:r w:rsidR="0088177F">
        <w:rPr>
          <w:b/>
          <w:bCs/>
        </w:rPr>
        <w:t>30</w:t>
      </w:r>
      <w:r>
        <w:rPr>
          <w:b/>
          <w:bCs/>
        </w:rPr>
        <w:t xml:space="preserve"> </w:t>
      </w:r>
      <w:r w:rsidR="004540BA" w:rsidRPr="00706909">
        <w:rPr>
          <w:b/>
          <w:bCs/>
        </w:rPr>
        <w:t xml:space="preserve">Seiten; </w:t>
      </w:r>
      <w:r w:rsidR="004540BA">
        <w:rPr>
          <w:b/>
          <w:bCs/>
        </w:rPr>
        <w:t>1</w:t>
      </w:r>
      <w:r w:rsidR="0088177F">
        <w:rPr>
          <w:b/>
          <w:bCs/>
        </w:rPr>
        <w:t xml:space="preserve"> Heft</w:t>
      </w:r>
      <w:r w:rsidRPr="00706909">
        <w:rPr>
          <w:b/>
          <w:bCs/>
        </w:rPr>
        <w:t xml:space="preserve">; </w:t>
      </w:r>
      <w:r w:rsidR="004540BA">
        <w:rPr>
          <w:b/>
          <w:bCs/>
        </w:rPr>
        <w:t>€ 6</w:t>
      </w:r>
      <w:r>
        <w:rPr>
          <w:b/>
          <w:bCs/>
        </w:rPr>
        <w:t>,</w:t>
      </w:r>
      <w:r w:rsidR="004540BA">
        <w:rPr>
          <w:b/>
          <w:bCs/>
        </w:rPr>
        <w:t>00</w:t>
      </w:r>
      <w:r w:rsidRPr="00706909">
        <w:rPr>
          <w:b/>
          <w:bCs/>
        </w:rPr>
        <w:t xml:space="preserve"> </w:t>
      </w:r>
    </w:p>
    <w:p w14:paraId="7A4295D3" w14:textId="695A9F1D" w:rsidR="001F4689" w:rsidRPr="00082C4A" w:rsidRDefault="001F4689" w:rsidP="001F4689">
      <w:pPr>
        <w:rPr>
          <w:b/>
          <w:bCs/>
        </w:rPr>
      </w:pPr>
      <w:r w:rsidRPr="00082C4A">
        <w:rPr>
          <w:b/>
          <w:bCs/>
        </w:rPr>
        <w:t xml:space="preserve">Best.-Nr. Datei: </w:t>
      </w:r>
      <w:r w:rsidR="004540BA">
        <w:rPr>
          <w:b/>
          <w:bCs/>
        </w:rPr>
        <w:t>200905</w:t>
      </w:r>
      <w:r w:rsidRPr="00082C4A">
        <w:rPr>
          <w:b/>
          <w:bCs/>
        </w:rPr>
        <w:t xml:space="preserve">-1; </w:t>
      </w:r>
      <w:r w:rsidR="004540BA">
        <w:rPr>
          <w:b/>
          <w:bCs/>
        </w:rPr>
        <w:t>€ 4,50</w:t>
      </w:r>
    </w:p>
    <w:p w14:paraId="6AD2F607" w14:textId="77777777" w:rsidR="004625B2" w:rsidRDefault="004625B2" w:rsidP="00911255">
      <w:pPr>
        <w:rPr>
          <w:b/>
          <w:bCs/>
        </w:rPr>
      </w:pPr>
    </w:p>
    <w:p w14:paraId="3AFB1F39" w14:textId="77777777" w:rsidR="00AA7A4D" w:rsidRDefault="00AA7A4D" w:rsidP="000A19FD">
      <w:pPr>
        <w:rPr>
          <w:b/>
          <w:bCs/>
        </w:rPr>
      </w:pPr>
    </w:p>
    <w:p w14:paraId="6C1BFAEC" w14:textId="77777777" w:rsidR="001F4689" w:rsidRDefault="001F4689">
      <w:pPr>
        <w:rPr>
          <w:rFonts w:eastAsiaTheme="majorEastAsia" w:cs="Arial"/>
          <w:b/>
          <w:bCs/>
          <w:color w:val="000000" w:themeColor="text1"/>
          <w:szCs w:val="28"/>
          <w:u w:val="single"/>
        </w:rPr>
      </w:pPr>
      <w:r>
        <w:rPr>
          <w:rFonts w:eastAsiaTheme="majorEastAsia" w:cs="Arial"/>
          <w:b/>
          <w:bCs/>
          <w:color w:val="000000" w:themeColor="text1"/>
          <w:szCs w:val="28"/>
          <w:u w:val="single"/>
        </w:rPr>
        <w:br w:type="page"/>
      </w:r>
    </w:p>
    <w:p w14:paraId="3D50CC93" w14:textId="677AC672" w:rsidR="0086276D" w:rsidRPr="00B07549" w:rsidRDefault="0086276D" w:rsidP="008928E9">
      <w:pPr>
        <w:keepNext/>
        <w:keepLines/>
        <w:spacing w:before="40" w:after="0" w:line="254" w:lineRule="auto"/>
        <w:jc w:val="center"/>
        <w:outlineLvl w:val="1"/>
        <w:rPr>
          <w:rFonts w:eastAsiaTheme="majorEastAsia" w:cs="Arial"/>
          <w:b/>
          <w:bCs/>
          <w:color w:val="000000" w:themeColor="text1"/>
          <w:szCs w:val="28"/>
          <w:u w:val="single"/>
        </w:rPr>
      </w:pPr>
      <w:r w:rsidRPr="00B07549">
        <w:rPr>
          <w:rFonts w:eastAsiaTheme="majorEastAsia" w:cs="Arial"/>
          <w:b/>
          <w:bCs/>
          <w:color w:val="000000" w:themeColor="text1"/>
          <w:szCs w:val="28"/>
          <w:u w:val="single"/>
        </w:rPr>
        <w:lastRenderedPageBreak/>
        <w:t>Bonner Schriftenreihe (BSR)</w:t>
      </w:r>
    </w:p>
    <w:p w14:paraId="5FC4EF4E" w14:textId="77777777" w:rsidR="0086276D" w:rsidRPr="00B07549" w:rsidRDefault="0086276D" w:rsidP="0086276D">
      <w:pPr>
        <w:spacing w:after="0" w:line="254" w:lineRule="auto"/>
        <w:jc w:val="left"/>
        <w:rPr>
          <w:rFonts w:cs="Arial"/>
          <w:b/>
          <w:bCs/>
          <w:szCs w:val="28"/>
        </w:rPr>
      </w:pPr>
    </w:p>
    <w:p w14:paraId="26010CD6" w14:textId="06A321EE" w:rsidR="0053261C" w:rsidRPr="0053261C" w:rsidRDefault="0053261C" w:rsidP="0053261C">
      <w:pPr>
        <w:spacing w:after="0" w:line="254" w:lineRule="auto"/>
        <w:jc w:val="left"/>
        <w:rPr>
          <w:rFonts w:cs="Arial"/>
          <w:bCs/>
          <w:color w:val="000000" w:themeColor="text1"/>
          <w:szCs w:val="28"/>
        </w:rPr>
      </w:pPr>
    </w:p>
    <w:p w14:paraId="224ECC88" w14:textId="0412466A" w:rsidR="007974FE" w:rsidRDefault="0086276D" w:rsidP="0086276D">
      <w:pPr>
        <w:spacing w:after="0" w:line="254" w:lineRule="auto"/>
        <w:jc w:val="left"/>
        <w:rPr>
          <w:rFonts w:cs="Arial"/>
          <w:b/>
          <w:bCs/>
          <w:color w:val="000000" w:themeColor="text1"/>
          <w:szCs w:val="28"/>
        </w:rPr>
      </w:pPr>
      <w:r w:rsidRPr="00FA32A7">
        <w:rPr>
          <w:rFonts w:cs="Arial"/>
          <w:b/>
          <w:bCs/>
          <w:szCs w:val="28"/>
        </w:rPr>
        <w:t>BSR</w:t>
      </w:r>
      <w:r w:rsidR="007974FE">
        <w:rPr>
          <w:rFonts w:cs="Arial"/>
          <w:b/>
          <w:bCs/>
          <w:szCs w:val="28"/>
        </w:rPr>
        <w:t xml:space="preserve"> </w:t>
      </w:r>
      <w:r w:rsidR="004625B2">
        <w:rPr>
          <w:rFonts w:cs="Arial"/>
          <w:b/>
          <w:bCs/>
          <w:szCs w:val="28"/>
        </w:rPr>
        <w:t>55</w:t>
      </w:r>
      <w:bookmarkStart w:id="4" w:name="_Hlk132973357"/>
      <w:r w:rsidR="007974FE">
        <w:rPr>
          <w:rFonts w:cs="Arial"/>
          <w:b/>
          <w:bCs/>
          <w:szCs w:val="28"/>
        </w:rPr>
        <w:t xml:space="preserve"> – </w:t>
      </w:r>
      <w:bookmarkEnd w:id="4"/>
      <w:r w:rsidR="003F760A" w:rsidRPr="000307DF">
        <w:rPr>
          <w:rFonts w:cs="Arial"/>
          <w:b/>
          <w:bCs/>
          <w:color w:val="000000" w:themeColor="text1"/>
          <w:szCs w:val="28"/>
        </w:rPr>
        <w:t>Die Kraft des Erdinnern</w:t>
      </w:r>
    </w:p>
    <w:p w14:paraId="7491128B" w14:textId="35B600F0" w:rsidR="0086276D" w:rsidRDefault="003F760A" w:rsidP="0086276D">
      <w:pPr>
        <w:spacing w:after="0" w:line="254" w:lineRule="auto"/>
        <w:jc w:val="left"/>
        <w:rPr>
          <w:rFonts w:cs="Arial"/>
          <w:color w:val="000000" w:themeColor="text1"/>
          <w:szCs w:val="28"/>
        </w:rPr>
      </w:pPr>
      <w:r>
        <w:rPr>
          <w:rFonts w:cs="Arial"/>
          <w:color w:val="000000" w:themeColor="text1"/>
          <w:szCs w:val="28"/>
        </w:rPr>
        <w:t>Der eiserne Kern der Erde – Vulkane spucken Diamanten – Gondwanas Erbe</w:t>
      </w:r>
    </w:p>
    <w:p w14:paraId="6F47ED3F" w14:textId="03F73BA7" w:rsidR="007974FE" w:rsidRDefault="007974FE" w:rsidP="007974FE">
      <w:pPr>
        <w:spacing w:after="0" w:line="254" w:lineRule="auto"/>
        <w:jc w:val="left"/>
        <w:rPr>
          <w:rFonts w:cs="Arial"/>
          <w:b/>
          <w:bCs/>
          <w:color w:val="000000" w:themeColor="text1"/>
          <w:szCs w:val="28"/>
        </w:rPr>
      </w:pPr>
      <w:r w:rsidRPr="00FA32A7">
        <w:rPr>
          <w:rFonts w:cs="Arial"/>
          <w:b/>
          <w:bCs/>
          <w:szCs w:val="28"/>
        </w:rPr>
        <w:t>Best.-Nr.: BSR-</w:t>
      </w:r>
      <w:r>
        <w:rPr>
          <w:rFonts w:cs="Arial"/>
          <w:b/>
          <w:bCs/>
          <w:szCs w:val="28"/>
        </w:rPr>
        <w:t>55</w:t>
      </w:r>
      <w:r w:rsidRPr="00FA32A7">
        <w:rPr>
          <w:rFonts w:cs="Arial"/>
          <w:b/>
          <w:bCs/>
          <w:szCs w:val="28"/>
        </w:rPr>
        <w:t xml:space="preserve">; </w:t>
      </w:r>
      <w:r w:rsidR="002C16F7">
        <w:rPr>
          <w:rFonts w:cs="Arial"/>
          <w:b/>
          <w:bCs/>
          <w:szCs w:val="28"/>
        </w:rPr>
        <w:t>40</w:t>
      </w:r>
      <w:r w:rsidRPr="00FA32A7">
        <w:rPr>
          <w:rFonts w:cs="Arial"/>
          <w:b/>
          <w:bCs/>
          <w:szCs w:val="28"/>
        </w:rPr>
        <w:t xml:space="preserve"> Seiten; </w:t>
      </w:r>
      <w:r>
        <w:rPr>
          <w:rFonts w:cs="Arial"/>
          <w:b/>
          <w:bCs/>
          <w:szCs w:val="28"/>
        </w:rPr>
        <w:t xml:space="preserve">€ 8,00 </w:t>
      </w:r>
      <w:r w:rsidRPr="00FA32A7">
        <w:rPr>
          <w:rFonts w:cs="Arial"/>
          <w:b/>
          <w:bCs/>
          <w:color w:val="000000" w:themeColor="text1"/>
          <w:szCs w:val="28"/>
        </w:rPr>
        <w:t xml:space="preserve">  </w:t>
      </w:r>
    </w:p>
    <w:p w14:paraId="313F47C4" w14:textId="728B3A8D" w:rsidR="0053261C" w:rsidRPr="0053261C" w:rsidRDefault="0053261C" w:rsidP="0086276D">
      <w:pPr>
        <w:spacing w:after="0" w:line="254" w:lineRule="auto"/>
        <w:jc w:val="left"/>
        <w:rPr>
          <w:rFonts w:cs="Arial"/>
          <w:bCs/>
          <w:color w:val="000000" w:themeColor="text1"/>
          <w:szCs w:val="28"/>
        </w:rPr>
      </w:pPr>
    </w:p>
    <w:p w14:paraId="5FC72EEE" w14:textId="1D99E222" w:rsidR="007974FE" w:rsidRDefault="00C83F6A" w:rsidP="0086276D">
      <w:pPr>
        <w:spacing w:after="0" w:line="254" w:lineRule="auto"/>
        <w:jc w:val="left"/>
        <w:rPr>
          <w:rFonts w:cs="Arial"/>
          <w:b/>
          <w:szCs w:val="28"/>
        </w:rPr>
      </w:pPr>
      <w:r w:rsidRPr="00FA32A7">
        <w:rPr>
          <w:rFonts w:cs="Arial"/>
          <w:b/>
          <w:bCs/>
          <w:szCs w:val="28"/>
        </w:rPr>
        <w:t>BSR</w:t>
      </w:r>
      <w:r w:rsidR="007974FE">
        <w:rPr>
          <w:rFonts w:cs="Arial"/>
          <w:b/>
          <w:bCs/>
          <w:szCs w:val="28"/>
        </w:rPr>
        <w:t xml:space="preserve"> </w:t>
      </w:r>
      <w:r w:rsidR="004625B2">
        <w:rPr>
          <w:rFonts w:cs="Arial"/>
          <w:b/>
          <w:bCs/>
          <w:szCs w:val="28"/>
        </w:rPr>
        <w:t>56</w:t>
      </w:r>
      <w:r w:rsidR="007974FE">
        <w:rPr>
          <w:rFonts w:cs="Arial"/>
          <w:b/>
          <w:bCs/>
          <w:szCs w:val="28"/>
        </w:rPr>
        <w:t xml:space="preserve"> – </w:t>
      </w:r>
      <w:r w:rsidR="00CC0912" w:rsidRPr="000307DF">
        <w:rPr>
          <w:rFonts w:cs="Arial"/>
          <w:b/>
          <w:szCs w:val="28"/>
        </w:rPr>
        <w:t>Freie Bahn für Fische</w:t>
      </w:r>
    </w:p>
    <w:p w14:paraId="23E5C77D" w14:textId="77603CEB" w:rsidR="00C83F6A" w:rsidRDefault="00CC0912" w:rsidP="0086276D">
      <w:pPr>
        <w:spacing w:after="0" w:line="254" w:lineRule="auto"/>
        <w:jc w:val="left"/>
        <w:rPr>
          <w:rFonts w:cs="Arial"/>
          <w:bCs/>
          <w:szCs w:val="28"/>
        </w:rPr>
      </w:pPr>
      <w:r>
        <w:rPr>
          <w:rFonts w:cs="Arial"/>
          <w:bCs/>
          <w:szCs w:val="28"/>
        </w:rPr>
        <w:t>In welchem Zustand sind unsere Flüsse, wie lebt es sich darin und wie können Missstände behoben werden?</w:t>
      </w:r>
    </w:p>
    <w:p w14:paraId="17744C47" w14:textId="2111E774" w:rsidR="007974FE" w:rsidRPr="00FA32A7" w:rsidRDefault="007974FE" w:rsidP="007974FE">
      <w:pPr>
        <w:spacing w:after="0" w:line="254" w:lineRule="auto"/>
        <w:jc w:val="left"/>
        <w:rPr>
          <w:rFonts w:cs="Arial"/>
          <w:b/>
          <w:bCs/>
          <w:color w:val="000000" w:themeColor="text1"/>
          <w:szCs w:val="28"/>
        </w:rPr>
      </w:pPr>
      <w:r w:rsidRPr="00FA32A7">
        <w:rPr>
          <w:rFonts w:cs="Arial"/>
          <w:b/>
          <w:bCs/>
          <w:szCs w:val="28"/>
        </w:rPr>
        <w:t>Best.-Nr.: BSR-</w:t>
      </w:r>
      <w:r>
        <w:rPr>
          <w:rFonts w:cs="Arial"/>
          <w:b/>
          <w:bCs/>
          <w:szCs w:val="28"/>
        </w:rPr>
        <w:t>56</w:t>
      </w:r>
      <w:r w:rsidRPr="00FA32A7">
        <w:rPr>
          <w:rFonts w:cs="Arial"/>
          <w:b/>
          <w:bCs/>
          <w:szCs w:val="28"/>
        </w:rPr>
        <w:t xml:space="preserve">; </w:t>
      </w:r>
      <w:r w:rsidR="002C16F7">
        <w:rPr>
          <w:rFonts w:cs="Arial"/>
          <w:b/>
          <w:bCs/>
          <w:szCs w:val="28"/>
        </w:rPr>
        <w:t>40</w:t>
      </w:r>
      <w:r w:rsidRPr="00FA32A7">
        <w:rPr>
          <w:rFonts w:cs="Arial"/>
          <w:b/>
          <w:bCs/>
          <w:szCs w:val="28"/>
        </w:rPr>
        <w:t xml:space="preserve"> Seiten; </w:t>
      </w:r>
      <w:r w:rsidRPr="00FA32A7">
        <w:rPr>
          <w:rFonts w:cs="Arial"/>
          <w:b/>
          <w:bCs/>
          <w:color w:val="000000" w:themeColor="text1"/>
          <w:szCs w:val="28"/>
        </w:rPr>
        <w:t>€</w:t>
      </w:r>
      <w:r>
        <w:rPr>
          <w:rFonts w:cs="Arial"/>
          <w:b/>
          <w:bCs/>
          <w:color w:val="000000" w:themeColor="text1"/>
          <w:szCs w:val="28"/>
        </w:rPr>
        <w:t xml:space="preserve"> </w:t>
      </w:r>
      <w:r>
        <w:rPr>
          <w:rFonts w:cs="Arial"/>
          <w:b/>
          <w:bCs/>
          <w:szCs w:val="28"/>
        </w:rPr>
        <w:t>8,00</w:t>
      </w:r>
    </w:p>
    <w:p w14:paraId="6BE6FC92" w14:textId="77777777" w:rsidR="007974FE" w:rsidRPr="00CC0912" w:rsidRDefault="007974FE" w:rsidP="0086276D">
      <w:pPr>
        <w:spacing w:after="0" w:line="254" w:lineRule="auto"/>
        <w:jc w:val="left"/>
        <w:rPr>
          <w:rFonts w:cs="Arial"/>
          <w:bCs/>
          <w:szCs w:val="28"/>
        </w:rPr>
      </w:pPr>
    </w:p>
    <w:p w14:paraId="38B9697E" w14:textId="77777777" w:rsidR="007974FE" w:rsidRDefault="00C83F6A" w:rsidP="007974FE">
      <w:pPr>
        <w:spacing w:after="0" w:line="254" w:lineRule="auto"/>
        <w:jc w:val="left"/>
        <w:rPr>
          <w:rFonts w:cs="Arial"/>
          <w:bCs/>
          <w:szCs w:val="28"/>
        </w:rPr>
      </w:pPr>
      <w:r w:rsidRPr="00FA32A7">
        <w:rPr>
          <w:rFonts w:cs="Arial"/>
          <w:b/>
          <w:bCs/>
          <w:szCs w:val="28"/>
        </w:rPr>
        <w:t>BSR</w:t>
      </w:r>
      <w:r w:rsidR="007974FE">
        <w:rPr>
          <w:rFonts w:cs="Arial"/>
          <w:b/>
          <w:bCs/>
          <w:szCs w:val="28"/>
        </w:rPr>
        <w:t xml:space="preserve"> </w:t>
      </w:r>
      <w:r w:rsidR="004625B2">
        <w:rPr>
          <w:rFonts w:cs="Arial"/>
          <w:b/>
          <w:bCs/>
          <w:szCs w:val="28"/>
        </w:rPr>
        <w:t>57</w:t>
      </w:r>
      <w:r w:rsidR="007974FE">
        <w:rPr>
          <w:rFonts w:cs="Arial"/>
          <w:b/>
          <w:bCs/>
          <w:szCs w:val="28"/>
        </w:rPr>
        <w:t xml:space="preserve"> – </w:t>
      </w:r>
      <w:r w:rsidR="00CC0912" w:rsidRPr="000307DF">
        <w:rPr>
          <w:rFonts w:cs="Arial"/>
          <w:b/>
          <w:szCs w:val="28"/>
        </w:rPr>
        <w:t>Hormone als Taktgeber</w:t>
      </w:r>
      <w:r w:rsidR="00CC0912">
        <w:rPr>
          <w:rFonts w:cs="Arial"/>
          <w:bCs/>
          <w:szCs w:val="28"/>
        </w:rPr>
        <w:t xml:space="preserve"> </w:t>
      </w:r>
    </w:p>
    <w:p w14:paraId="4681E107" w14:textId="1F55C6D4" w:rsidR="00CC0912" w:rsidRDefault="00CC0912" w:rsidP="007974FE">
      <w:pPr>
        <w:spacing w:after="0" w:line="254" w:lineRule="auto"/>
        <w:jc w:val="left"/>
      </w:pPr>
      <w:r>
        <w:t>Ein Blick in die Welt der molekularen Meisterwerke und ihrer Erforschung.</w:t>
      </w:r>
    </w:p>
    <w:p w14:paraId="0E111802" w14:textId="74ADDF7A" w:rsidR="007974FE" w:rsidRPr="00FA32A7" w:rsidRDefault="007974FE" w:rsidP="007974FE">
      <w:pPr>
        <w:spacing w:after="0" w:line="254" w:lineRule="auto"/>
        <w:jc w:val="left"/>
        <w:rPr>
          <w:rFonts w:cs="Arial"/>
          <w:b/>
          <w:bCs/>
          <w:color w:val="000000" w:themeColor="text1"/>
          <w:szCs w:val="28"/>
        </w:rPr>
      </w:pPr>
      <w:r w:rsidRPr="00FA32A7">
        <w:rPr>
          <w:rFonts w:cs="Arial"/>
          <w:b/>
          <w:bCs/>
          <w:szCs w:val="28"/>
        </w:rPr>
        <w:t>Best.-Nr.: BSR-</w:t>
      </w:r>
      <w:r>
        <w:rPr>
          <w:rFonts w:cs="Arial"/>
          <w:b/>
          <w:bCs/>
          <w:szCs w:val="28"/>
        </w:rPr>
        <w:t>57</w:t>
      </w:r>
      <w:r w:rsidRPr="00FA32A7">
        <w:rPr>
          <w:rFonts w:cs="Arial"/>
          <w:b/>
          <w:bCs/>
          <w:szCs w:val="28"/>
        </w:rPr>
        <w:t xml:space="preserve">; </w:t>
      </w:r>
      <w:r w:rsidR="002C16F7">
        <w:rPr>
          <w:rFonts w:cs="Arial"/>
          <w:b/>
          <w:bCs/>
          <w:szCs w:val="28"/>
        </w:rPr>
        <w:t>5</w:t>
      </w:r>
      <w:r>
        <w:rPr>
          <w:rFonts w:cs="Arial"/>
          <w:b/>
          <w:bCs/>
          <w:szCs w:val="28"/>
        </w:rPr>
        <w:t>0</w:t>
      </w:r>
      <w:r w:rsidRPr="00FA32A7">
        <w:rPr>
          <w:rFonts w:cs="Arial"/>
          <w:b/>
          <w:bCs/>
          <w:szCs w:val="28"/>
        </w:rPr>
        <w:t xml:space="preserve"> Seiten; </w:t>
      </w:r>
      <w:r>
        <w:rPr>
          <w:rFonts w:cs="Arial"/>
          <w:b/>
          <w:bCs/>
          <w:szCs w:val="28"/>
        </w:rPr>
        <w:t>€ 8,00</w:t>
      </w:r>
      <w:r w:rsidRPr="00FA32A7">
        <w:rPr>
          <w:rFonts w:cs="Arial"/>
          <w:b/>
          <w:bCs/>
          <w:color w:val="000000" w:themeColor="text1"/>
          <w:szCs w:val="28"/>
        </w:rPr>
        <w:t xml:space="preserve">  </w:t>
      </w:r>
    </w:p>
    <w:p w14:paraId="14910C2D" w14:textId="7FA2A4E1" w:rsidR="00B07549" w:rsidRPr="00CC0912" w:rsidRDefault="00B07549" w:rsidP="0086276D">
      <w:pPr>
        <w:spacing w:after="0" w:line="254" w:lineRule="auto"/>
        <w:rPr>
          <w:rFonts w:cs="Arial"/>
          <w:bCs/>
          <w:szCs w:val="28"/>
        </w:rPr>
      </w:pPr>
    </w:p>
    <w:p w14:paraId="7831E750" w14:textId="77777777" w:rsidR="00CC0912" w:rsidRPr="00B07549" w:rsidRDefault="00CC0912" w:rsidP="0086276D">
      <w:pPr>
        <w:spacing w:after="0" w:line="254" w:lineRule="auto"/>
        <w:rPr>
          <w:rFonts w:cs="Arial"/>
          <w:b/>
          <w:bCs/>
          <w:sz w:val="36"/>
          <w:szCs w:val="36"/>
        </w:rPr>
      </w:pPr>
    </w:p>
    <w:p w14:paraId="1B8CC67C" w14:textId="77777777" w:rsidR="00B07549" w:rsidRPr="00B07549" w:rsidRDefault="00B07549" w:rsidP="00B07549">
      <w:pPr>
        <w:keepNext/>
        <w:keepLines/>
        <w:spacing w:before="40" w:after="0" w:line="254" w:lineRule="auto"/>
        <w:jc w:val="center"/>
        <w:outlineLvl w:val="1"/>
        <w:rPr>
          <w:rFonts w:eastAsiaTheme="majorEastAsia" w:cs="Arial"/>
          <w:b/>
          <w:bCs/>
          <w:color w:val="000000" w:themeColor="text1"/>
          <w:szCs w:val="28"/>
          <w:u w:val="single"/>
        </w:rPr>
      </w:pPr>
      <w:r w:rsidRPr="00B07549">
        <w:rPr>
          <w:rFonts w:eastAsiaTheme="majorEastAsia" w:cs="Arial"/>
          <w:b/>
          <w:bCs/>
          <w:color w:val="000000" w:themeColor="text1"/>
          <w:szCs w:val="28"/>
          <w:u w:val="single"/>
        </w:rPr>
        <w:t>Religiöse Schriftenreihe (RSR)</w:t>
      </w:r>
    </w:p>
    <w:p w14:paraId="02A73601" w14:textId="4A18E278" w:rsidR="00B07549" w:rsidRDefault="00B07549" w:rsidP="00B07549">
      <w:pPr>
        <w:spacing w:after="0" w:line="254" w:lineRule="auto"/>
        <w:jc w:val="left"/>
        <w:rPr>
          <w:rFonts w:cs="Arial"/>
          <w:b/>
          <w:bCs/>
          <w:szCs w:val="28"/>
          <w:highlight w:val="yellow"/>
        </w:rPr>
      </w:pPr>
    </w:p>
    <w:p w14:paraId="2BB99A75" w14:textId="55782019" w:rsidR="00415C52" w:rsidRDefault="004D679B" w:rsidP="00415C52">
      <w:pPr>
        <w:spacing w:after="0" w:line="254" w:lineRule="auto"/>
        <w:jc w:val="left"/>
        <w:rPr>
          <w:rFonts w:cs="Arial"/>
          <w:b/>
          <w:bCs/>
          <w:szCs w:val="28"/>
        </w:rPr>
      </w:pPr>
      <w:r>
        <w:rPr>
          <w:rFonts w:cs="Arial"/>
          <w:b/>
          <w:bCs/>
          <w:szCs w:val="28"/>
        </w:rPr>
        <w:t xml:space="preserve">Leo XIV </w:t>
      </w:r>
    </w:p>
    <w:p w14:paraId="7FE4BFF8" w14:textId="521137EE" w:rsidR="007974FE" w:rsidRPr="007974FE" w:rsidRDefault="007974FE" w:rsidP="00415C52">
      <w:pPr>
        <w:spacing w:after="0" w:line="254" w:lineRule="auto"/>
        <w:jc w:val="left"/>
        <w:rPr>
          <w:rFonts w:cs="Arial"/>
          <w:bCs/>
          <w:szCs w:val="28"/>
        </w:rPr>
      </w:pPr>
      <w:r>
        <w:rPr>
          <w:rFonts w:cs="Arial"/>
          <w:bCs/>
          <w:szCs w:val="28"/>
        </w:rPr>
        <w:t>Ein Portrait des neuen Papstes, zusammengestellt aus verschiedenen Quellen – auch mit dabei: einige seiner frühen Ansprachen.</w:t>
      </w:r>
    </w:p>
    <w:p w14:paraId="4392D7F7" w14:textId="407827A4" w:rsidR="000F6FE3" w:rsidRDefault="00415C52">
      <w:pPr>
        <w:rPr>
          <w:rFonts w:cs="Arial"/>
          <w:b/>
          <w:bCs/>
          <w:color w:val="000000" w:themeColor="text1"/>
          <w:szCs w:val="28"/>
        </w:rPr>
      </w:pPr>
      <w:r w:rsidRPr="00CB7AF9">
        <w:rPr>
          <w:rFonts w:cs="Arial"/>
          <w:b/>
          <w:bCs/>
          <w:szCs w:val="28"/>
        </w:rPr>
        <w:t>Best.-Nr.: RSR-</w:t>
      </w:r>
      <w:r>
        <w:rPr>
          <w:rFonts w:cs="Arial"/>
          <w:b/>
          <w:bCs/>
          <w:szCs w:val="28"/>
        </w:rPr>
        <w:t>2</w:t>
      </w:r>
      <w:r w:rsidR="004625B2">
        <w:rPr>
          <w:rFonts w:cs="Arial"/>
          <w:b/>
          <w:bCs/>
          <w:szCs w:val="28"/>
        </w:rPr>
        <w:t>7</w:t>
      </w:r>
      <w:r w:rsidRPr="00CB7AF9">
        <w:rPr>
          <w:rFonts w:cs="Arial"/>
          <w:b/>
          <w:bCs/>
          <w:szCs w:val="28"/>
        </w:rPr>
        <w:t>; ca.</w:t>
      </w:r>
      <w:r>
        <w:rPr>
          <w:rFonts w:cs="Arial"/>
          <w:b/>
          <w:bCs/>
          <w:szCs w:val="28"/>
        </w:rPr>
        <w:t xml:space="preserve"> </w:t>
      </w:r>
      <w:r w:rsidR="00414222">
        <w:rPr>
          <w:rFonts w:cs="Arial"/>
          <w:b/>
          <w:bCs/>
          <w:szCs w:val="28"/>
        </w:rPr>
        <w:t>80</w:t>
      </w:r>
      <w:r w:rsidRPr="00082C4A">
        <w:rPr>
          <w:rFonts w:cs="Arial"/>
          <w:b/>
          <w:bCs/>
          <w:szCs w:val="28"/>
        </w:rPr>
        <w:t xml:space="preserve"> Seiten; </w:t>
      </w:r>
      <w:r w:rsidRPr="00082C4A">
        <w:rPr>
          <w:rFonts w:cs="Arial"/>
          <w:b/>
          <w:bCs/>
          <w:color w:val="000000" w:themeColor="text1"/>
          <w:szCs w:val="28"/>
        </w:rPr>
        <w:t xml:space="preserve">€ </w:t>
      </w:r>
      <w:r w:rsidR="00414222">
        <w:rPr>
          <w:rFonts w:cs="Arial"/>
          <w:b/>
          <w:bCs/>
          <w:color w:val="000000" w:themeColor="text1"/>
          <w:szCs w:val="28"/>
        </w:rPr>
        <w:t>11,00</w:t>
      </w:r>
    </w:p>
    <w:p w14:paraId="5199A589" w14:textId="77777777" w:rsidR="001F4689" w:rsidRDefault="001F4689">
      <w:pPr>
        <w:rPr>
          <w:rFonts w:eastAsia="Times New Roman" w:cs="Arial"/>
          <w:b/>
          <w:szCs w:val="28"/>
          <w:u w:val="single"/>
        </w:rPr>
      </w:pPr>
    </w:p>
    <w:p w14:paraId="10586600" w14:textId="77777777" w:rsidR="00432466" w:rsidRDefault="00432466">
      <w:pPr>
        <w:rPr>
          <w:rFonts w:eastAsia="Times New Roman" w:cs="Arial"/>
          <w:b/>
          <w:szCs w:val="28"/>
          <w:u w:val="single"/>
        </w:rPr>
      </w:pPr>
    </w:p>
    <w:p w14:paraId="4C1D87FD" w14:textId="77C7B5B5" w:rsidR="00AA7A4D" w:rsidRPr="00AA7A4D" w:rsidRDefault="00AA7A4D" w:rsidP="00AA7A4D">
      <w:pPr>
        <w:spacing w:after="0" w:line="254" w:lineRule="auto"/>
        <w:jc w:val="center"/>
        <w:rPr>
          <w:rFonts w:eastAsia="Times New Roman" w:cs="Arial"/>
          <w:bCs/>
          <w:szCs w:val="28"/>
        </w:rPr>
      </w:pPr>
      <w:r w:rsidRPr="00AA7A4D">
        <w:rPr>
          <w:rFonts w:eastAsia="Times New Roman" w:cs="Arial"/>
          <w:b/>
          <w:szCs w:val="28"/>
          <w:u w:val="single"/>
        </w:rPr>
        <w:t>Romanbeilage (K)</w:t>
      </w:r>
    </w:p>
    <w:p w14:paraId="23F6CA2E" w14:textId="77777777" w:rsidR="00AA7A4D" w:rsidRPr="00AA7A4D" w:rsidRDefault="00AA7A4D" w:rsidP="00AA7A4D">
      <w:pPr>
        <w:spacing w:after="0" w:line="254" w:lineRule="auto"/>
        <w:rPr>
          <w:rFonts w:eastAsia="Times New Roman" w:cs="Arial"/>
          <w:bCs/>
          <w:szCs w:val="28"/>
        </w:rPr>
      </w:pPr>
    </w:p>
    <w:p w14:paraId="10C86FE9" w14:textId="77777777" w:rsidR="004540BA" w:rsidRDefault="002645BD" w:rsidP="00AA7A4D">
      <w:pPr>
        <w:spacing w:after="0"/>
        <w:rPr>
          <w:rFonts w:eastAsia="Times New Roman" w:cs="Arial"/>
          <w:bCs/>
          <w:szCs w:val="28"/>
        </w:rPr>
      </w:pPr>
      <w:r w:rsidRPr="00AA3186">
        <w:rPr>
          <w:rFonts w:eastAsia="Times New Roman" w:cs="Arial"/>
          <w:bCs/>
          <w:szCs w:val="28"/>
        </w:rPr>
        <w:t xml:space="preserve">Ab </w:t>
      </w:r>
      <w:r w:rsidR="00AA3186" w:rsidRPr="00AA3186">
        <w:rPr>
          <w:rFonts w:eastAsia="Times New Roman" w:cs="Arial"/>
          <w:bCs/>
          <w:szCs w:val="28"/>
        </w:rPr>
        <w:t>Oktober</w:t>
      </w:r>
      <w:r w:rsidRPr="00AA3186">
        <w:rPr>
          <w:rFonts w:eastAsia="Times New Roman" w:cs="Arial"/>
          <w:bCs/>
          <w:szCs w:val="28"/>
        </w:rPr>
        <w:t xml:space="preserve"> startet unsere neue Romanbeilage</w:t>
      </w:r>
      <w:r w:rsidR="00AA3186" w:rsidRPr="00AA3186">
        <w:rPr>
          <w:rFonts w:eastAsia="Times New Roman" w:cs="Arial"/>
          <w:bCs/>
          <w:szCs w:val="28"/>
        </w:rPr>
        <w:t xml:space="preserve"> in </w:t>
      </w:r>
      <w:r w:rsidR="00C150D4">
        <w:rPr>
          <w:rFonts w:eastAsia="Times New Roman" w:cs="Arial"/>
          <w:bCs/>
          <w:szCs w:val="28"/>
        </w:rPr>
        <w:t>7</w:t>
      </w:r>
      <w:r w:rsidR="00AA3186" w:rsidRPr="00AA3186">
        <w:rPr>
          <w:rFonts w:eastAsia="Times New Roman" w:cs="Arial"/>
          <w:bCs/>
          <w:szCs w:val="28"/>
        </w:rPr>
        <w:t xml:space="preserve"> Teilen</w:t>
      </w:r>
      <w:r w:rsidR="004E56AA" w:rsidRPr="00AA3186">
        <w:rPr>
          <w:rFonts w:eastAsia="Times New Roman" w:cs="Arial"/>
          <w:bCs/>
          <w:szCs w:val="28"/>
        </w:rPr>
        <w:t>.</w:t>
      </w:r>
      <w:r w:rsidRPr="00AA3186">
        <w:rPr>
          <w:rFonts w:eastAsia="Times New Roman" w:cs="Arial"/>
          <w:bCs/>
          <w:szCs w:val="28"/>
        </w:rPr>
        <w:t xml:space="preserve"> </w:t>
      </w:r>
    </w:p>
    <w:p w14:paraId="03B9664C" w14:textId="4B121BFC" w:rsidR="00AA7A4D" w:rsidRPr="00AA3186" w:rsidRDefault="00AA3186" w:rsidP="00AA7A4D">
      <w:pPr>
        <w:spacing w:after="0"/>
        <w:rPr>
          <w:rFonts w:cs="Arial"/>
          <w:color w:val="0F1111"/>
          <w:szCs w:val="28"/>
          <w:shd w:val="clear" w:color="auto" w:fill="FFFFFF"/>
        </w:rPr>
      </w:pPr>
      <w:r w:rsidRPr="004540BA">
        <w:rPr>
          <w:rFonts w:cs="Arial"/>
          <w:b/>
          <w:bCs/>
          <w:color w:val="0F1111"/>
          <w:szCs w:val="28"/>
          <w:shd w:val="clear" w:color="auto" w:fill="FFFFFF"/>
        </w:rPr>
        <w:t>Der zerrissene Brief</w:t>
      </w:r>
      <w:r w:rsidRPr="00AA3186">
        <w:rPr>
          <w:rFonts w:cs="Arial"/>
          <w:color w:val="0F1111"/>
          <w:szCs w:val="28"/>
          <w:shd w:val="clear" w:color="auto" w:fill="FFFFFF"/>
        </w:rPr>
        <w:t xml:space="preserve"> von Hanns Zischler wandelt auf den Spuren eines außergewöhnlichen Frauenlebens im späten 19. und frühen 20. Jahrhundert, das von Reisen, Abenteuer und vor allem von einem Mann geprägt war.</w:t>
      </w:r>
    </w:p>
    <w:p w14:paraId="133623B4" w14:textId="77777777" w:rsidR="00AA3186" w:rsidRPr="00AA3186" w:rsidRDefault="00AA3186" w:rsidP="00AA7A4D">
      <w:pPr>
        <w:spacing w:after="0"/>
        <w:rPr>
          <w:rFonts w:eastAsia="Times New Roman" w:cs="Arial"/>
          <w:bCs/>
          <w:szCs w:val="28"/>
        </w:rPr>
      </w:pPr>
    </w:p>
    <w:p w14:paraId="479C4C85" w14:textId="77777777" w:rsidR="00062E6A" w:rsidRDefault="00AA3186" w:rsidP="00AA7A4D">
      <w:pPr>
        <w:spacing w:after="0"/>
        <w:rPr>
          <w:rFonts w:eastAsia="Times New Roman" w:cs="Arial"/>
          <w:b/>
          <w:szCs w:val="28"/>
        </w:rPr>
      </w:pPr>
      <w:r w:rsidRPr="00AA3186">
        <w:rPr>
          <w:rFonts w:eastAsia="Times New Roman" w:cs="Arial"/>
          <w:b/>
          <w:szCs w:val="28"/>
        </w:rPr>
        <w:t>Hans Zischler</w:t>
      </w:r>
      <w:r w:rsidR="004E56AA" w:rsidRPr="00AA3186">
        <w:rPr>
          <w:rFonts w:eastAsia="Times New Roman" w:cs="Arial"/>
          <w:b/>
          <w:szCs w:val="28"/>
        </w:rPr>
        <w:t xml:space="preserve">: </w:t>
      </w:r>
    </w:p>
    <w:p w14:paraId="336C5E9C" w14:textId="627143CC" w:rsidR="002645BD" w:rsidRPr="00AA3186" w:rsidRDefault="00AA3186" w:rsidP="00AA7A4D">
      <w:pPr>
        <w:spacing w:after="0"/>
        <w:rPr>
          <w:rFonts w:eastAsia="Times New Roman" w:cs="Arial"/>
          <w:b/>
          <w:szCs w:val="28"/>
        </w:rPr>
      </w:pPr>
      <w:r w:rsidRPr="00AA3186">
        <w:rPr>
          <w:rFonts w:eastAsia="Times New Roman" w:cs="Arial"/>
          <w:b/>
          <w:szCs w:val="28"/>
        </w:rPr>
        <w:t>Der ze</w:t>
      </w:r>
      <w:r w:rsidR="0088177F">
        <w:rPr>
          <w:rFonts w:eastAsia="Times New Roman" w:cs="Arial"/>
          <w:b/>
          <w:szCs w:val="28"/>
        </w:rPr>
        <w:t>r</w:t>
      </w:r>
      <w:r w:rsidRPr="00AA3186">
        <w:rPr>
          <w:rFonts w:eastAsia="Times New Roman" w:cs="Arial"/>
          <w:b/>
          <w:szCs w:val="28"/>
        </w:rPr>
        <w:t>rissene Brief</w:t>
      </w:r>
    </w:p>
    <w:p w14:paraId="3258CC5A" w14:textId="3A1974B1" w:rsidR="00FB4DC3" w:rsidRPr="00FB4DC3" w:rsidRDefault="00AA3186" w:rsidP="00AA3186">
      <w:pPr>
        <w:rPr>
          <w:b/>
          <w:bCs/>
        </w:rPr>
      </w:pPr>
      <w:r w:rsidRPr="00FB4DC3">
        <w:rPr>
          <w:b/>
          <w:bCs/>
        </w:rPr>
        <w:t>Von Weltreisen und verschollenen Erinnerungen</w:t>
      </w:r>
    </w:p>
    <w:p w14:paraId="72DDF928" w14:textId="12D6C89F" w:rsidR="00AA3186" w:rsidRPr="00AA3186" w:rsidRDefault="00AA3186" w:rsidP="00AA7A4D">
      <w:pPr>
        <w:spacing w:after="0"/>
        <w:rPr>
          <w:rFonts w:cs="Arial"/>
          <w:color w:val="0F1111"/>
          <w:szCs w:val="28"/>
          <w:shd w:val="clear" w:color="auto" w:fill="FFFFFF"/>
        </w:rPr>
      </w:pPr>
      <w:r w:rsidRPr="00AA3186">
        <w:rPr>
          <w:rFonts w:cs="Arial"/>
          <w:color w:val="0F1111"/>
          <w:szCs w:val="28"/>
          <w:shd w:val="clear" w:color="auto" w:fill="FFFFFF"/>
        </w:rPr>
        <w:t xml:space="preserve">Pauline ist siebzehn Jahre alt und lebt in dem kleinen Ort Treuchtlingen, als sie den dreißig Jahre älteren Max </w:t>
      </w:r>
      <w:proofErr w:type="spellStart"/>
      <w:r w:rsidRPr="00AA3186">
        <w:rPr>
          <w:rFonts w:cs="Arial"/>
          <w:color w:val="0F1111"/>
          <w:szCs w:val="28"/>
          <w:shd w:val="clear" w:color="auto" w:fill="FFFFFF"/>
        </w:rPr>
        <w:t>Lassenius</w:t>
      </w:r>
      <w:proofErr w:type="spellEnd"/>
      <w:r w:rsidRPr="00AA3186">
        <w:rPr>
          <w:rFonts w:cs="Arial"/>
          <w:color w:val="0F1111"/>
          <w:szCs w:val="28"/>
          <w:shd w:val="clear" w:color="auto" w:fill="FFFFFF"/>
        </w:rPr>
        <w:t xml:space="preserve">, Weltreisenden, Fotograf, Kameramann, Sammler, kennenlernt. Dieser finanziert und ermöglicht ihr </w:t>
      </w:r>
      <w:r w:rsidRPr="00AA3186">
        <w:rPr>
          <w:rFonts w:cs="Arial"/>
          <w:color w:val="0F1111"/>
          <w:szCs w:val="28"/>
          <w:shd w:val="clear" w:color="auto" w:fill="FFFFFF"/>
        </w:rPr>
        <w:lastRenderedPageBreak/>
        <w:t>1899 einen Aufenthalt in New York, über zwei Jahre lang arbeitet sie dort in den Botanic Garden in der Bronx. Anschließend heiraten sie. 1966 besucht Elsa, die in Frankfurt Biologie studiert, die nun vierundachtzig Jahre alte Pauline, bei der sie als Kind Ferien verbracht hatte. Elsa hat gerade eine Beziehung beendet und wird von Paulines Erinnerungen an die vielen intensiven Augenblicke eines abenteuerlichen, von Reisen in ferne Länder geprägten Lebens mit Max in eine völlig andere, vergangene Zeit entführt.</w:t>
      </w:r>
    </w:p>
    <w:p w14:paraId="66406FC8" w14:textId="77777777" w:rsidR="00AA3186" w:rsidRPr="00AA3186" w:rsidRDefault="00AA3186" w:rsidP="00AA7A4D">
      <w:pPr>
        <w:spacing w:after="0"/>
        <w:rPr>
          <w:rFonts w:cs="Arial"/>
          <w:color w:val="0F1111"/>
          <w:szCs w:val="28"/>
          <w:shd w:val="clear" w:color="auto" w:fill="FFFFFF"/>
        </w:rPr>
      </w:pPr>
    </w:p>
    <w:p w14:paraId="6ED06B9C" w14:textId="144AE26F" w:rsidR="00AA7A4D" w:rsidRPr="00AA3186" w:rsidRDefault="00AA7A4D" w:rsidP="00AA7A4D">
      <w:pPr>
        <w:spacing w:after="0"/>
        <w:rPr>
          <w:rFonts w:eastAsia="Times New Roman" w:cs="Arial"/>
          <w:bCs/>
          <w:szCs w:val="28"/>
        </w:rPr>
      </w:pPr>
      <w:r w:rsidRPr="00AA3186">
        <w:rPr>
          <w:rFonts w:eastAsia="Times New Roman" w:cs="Arial"/>
          <w:bCs/>
          <w:szCs w:val="28"/>
        </w:rPr>
        <w:t>Neugierig geworden? Wie immer kann die Romanbeilage als separates Jahresabo zu einem Preis von 1</w:t>
      </w:r>
      <w:r w:rsidR="00430339">
        <w:rPr>
          <w:rFonts w:eastAsia="Times New Roman" w:cs="Arial"/>
          <w:bCs/>
          <w:szCs w:val="28"/>
        </w:rPr>
        <w:t>7</w:t>
      </w:r>
      <w:r w:rsidRPr="00AA3186">
        <w:rPr>
          <w:rFonts w:eastAsia="Times New Roman" w:cs="Arial"/>
          <w:bCs/>
          <w:szCs w:val="28"/>
        </w:rPr>
        <w:t xml:space="preserve"> Euro pro Jahr oder als Zusatz zur Zeitschrift </w:t>
      </w:r>
      <w:r w:rsidR="00DE6961">
        <w:rPr>
          <w:rFonts w:eastAsia="Times New Roman" w:cs="Arial"/>
          <w:bCs/>
          <w:szCs w:val="28"/>
        </w:rPr>
        <w:t>„</w:t>
      </w:r>
      <w:r w:rsidRPr="00AA3186">
        <w:rPr>
          <w:rFonts w:eastAsia="Times New Roman" w:cs="Arial"/>
          <w:bCs/>
          <w:szCs w:val="28"/>
        </w:rPr>
        <w:t>Feierstunden</w:t>
      </w:r>
      <w:r w:rsidR="00DE6961">
        <w:rPr>
          <w:rFonts w:eastAsia="Times New Roman" w:cs="Arial"/>
          <w:bCs/>
          <w:szCs w:val="28"/>
        </w:rPr>
        <w:t>“</w:t>
      </w:r>
      <w:r w:rsidRPr="00AA3186">
        <w:rPr>
          <w:rFonts w:eastAsia="Times New Roman" w:cs="Arial"/>
          <w:bCs/>
          <w:szCs w:val="28"/>
        </w:rPr>
        <w:t xml:space="preserve"> abonniert werden.</w:t>
      </w:r>
    </w:p>
    <w:p w14:paraId="4D6BECDD" w14:textId="77777777" w:rsidR="002645BD" w:rsidRPr="00AA3186" w:rsidRDefault="002645BD" w:rsidP="00AA7A4D">
      <w:pPr>
        <w:spacing w:after="0"/>
        <w:rPr>
          <w:rFonts w:eastAsia="Times New Roman" w:cs="Arial"/>
          <w:bCs/>
          <w:szCs w:val="28"/>
        </w:rPr>
      </w:pPr>
    </w:p>
    <w:p w14:paraId="0BD21FB7" w14:textId="4A5A58AC" w:rsidR="00AA7A4D" w:rsidRPr="00AA3186" w:rsidRDefault="00AA7A4D" w:rsidP="00AA7A4D">
      <w:pPr>
        <w:spacing w:after="0"/>
        <w:rPr>
          <w:rFonts w:eastAsia="Times New Roman" w:cs="Arial"/>
          <w:bCs/>
          <w:szCs w:val="28"/>
        </w:rPr>
      </w:pPr>
      <w:r w:rsidRPr="00AA3186">
        <w:rPr>
          <w:rFonts w:eastAsia="Times New Roman" w:cs="Arial"/>
          <w:bCs/>
          <w:szCs w:val="28"/>
        </w:rPr>
        <w:t xml:space="preserve">Auch als Späteinsteiger können Sie noch in den Genuss der ganzen Romanbeilage kommen. Wir senden Ihnen die verpassten </w:t>
      </w:r>
      <w:r w:rsidR="004540BA">
        <w:rPr>
          <w:rFonts w:eastAsia="Times New Roman" w:cs="Arial"/>
          <w:bCs/>
          <w:szCs w:val="28"/>
        </w:rPr>
        <w:t>Ausgaben gerne</w:t>
      </w:r>
      <w:r w:rsidRPr="00AA3186">
        <w:rPr>
          <w:rFonts w:eastAsia="Times New Roman" w:cs="Arial"/>
          <w:bCs/>
          <w:szCs w:val="28"/>
        </w:rPr>
        <w:t xml:space="preserve"> nach</w:t>
      </w:r>
      <w:r w:rsidR="00003B82" w:rsidRPr="00AA3186">
        <w:rPr>
          <w:rFonts w:eastAsia="Times New Roman" w:cs="Arial"/>
          <w:bCs/>
          <w:szCs w:val="28"/>
        </w:rPr>
        <w:t>, je Teil für 1,</w:t>
      </w:r>
      <w:r w:rsidR="00430339">
        <w:rPr>
          <w:rFonts w:eastAsia="Times New Roman" w:cs="Arial"/>
          <w:bCs/>
          <w:szCs w:val="28"/>
        </w:rPr>
        <w:t>7</w:t>
      </w:r>
      <w:r w:rsidR="00003B82" w:rsidRPr="00AA3186">
        <w:rPr>
          <w:rFonts w:eastAsia="Times New Roman" w:cs="Arial"/>
          <w:bCs/>
          <w:szCs w:val="28"/>
        </w:rPr>
        <w:t>0 €.</w:t>
      </w:r>
      <w:r w:rsidRPr="00AA3186">
        <w:rPr>
          <w:rFonts w:eastAsia="Times New Roman" w:cs="Arial"/>
          <w:bCs/>
          <w:szCs w:val="28"/>
        </w:rPr>
        <w:t xml:space="preserve"> </w:t>
      </w:r>
    </w:p>
    <w:p w14:paraId="10CFE294" w14:textId="4C6CBFA8" w:rsidR="00C358D1" w:rsidRPr="00B53CFC" w:rsidRDefault="00C358D1">
      <w:pPr>
        <w:rPr>
          <w:rFonts w:eastAsia="Times New Roman" w:cs="Arial"/>
          <w:b/>
          <w:szCs w:val="28"/>
          <w:u w:val="single"/>
        </w:rPr>
      </w:pPr>
    </w:p>
    <w:p w14:paraId="536C152D" w14:textId="77777777" w:rsidR="00AA7A4D" w:rsidRPr="00AA7A4D" w:rsidRDefault="00AA7A4D" w:rsidP="00AA7A4D">
      <w:pPr>
        <w:spacing w:after="0" w:line="254" w:lineRule="auto"/>
        <w:jc w:val="center"/>
        <w:rPr>
          <w:rFonts w:eastAsia="Times New Roman" w:cs="Arial"/>
          <w:b/>
          <w:szCs w:val="28"/>
          <w:u w:val="single"/>
        </w:rPr>
      </w:pPr>
    </w:p>
    <w:p w14:paraId="1233F3AD" w14:textId="77777777" w:rsidR="00AA7A4D" w:rsidRPr="00AA7A4D" w:rsidRDefault="00AA7A4D" w:rsidP="00AA7A4D">
      <w:pPr>
        <w:spacing w:after="0" w:line="254" w:lineRule="auto"/>
        <w:jc w:val="center"/>
        <w:rPr>
          <w:rFonts w:eastAsia="Times New Roman" w:cs="Arial"/>
          <w:b/>
          <w:bCs/>
          <w:szCs w:val="28"/>
          <w:u w:val="single"/>
        </w:rPr>
      </w:pPr>
      <w:r w:rsidRPr="00AA7A4D">
        <w:rPr>
          <w:rFonts w:eastAsia="Times New Roman" w:cs="Arial"/>
          <w:b/>
          <w:bCs/>
          <w:szCs w:val="28"/>
          <w:u w:val="single"/>
        </w:rPr>
        <w:t>Newsletter</w:t>
      </w:r>
    </w:p>
    <w:p w14:paraId="6E17F841" w14:textId="77777777" w:rsidR="00AA7A4D" w:rsidRPr="00AA7A4D" w:rsidRDefault="00AA7A4D" w:rsidP="00AA7A4D">
      <w:pPr>
        <w:spacing w:after="0" w:line="254" w:lineRule="auto"/>
        <w:jc w:val="center"/>
        <w:rPr>
          <w:rFonts w:eastAsia="Times New Roman" w:cs="Arial"/>
          <w:b/>
          <w:bCs/>
          <w:szCs w:val="28"/>
          <w:u w:val="single"/>
        </w:rPr>
      </w:pPr>
    </w:p>
    <w:p w14:paraId="1CC93231" w14:textId="27493AD0" w:rsidR="00AA7A4D" w:rsidRDefault="00AA7A4D" w:rsidP="001358B5">
      <w:pPr>
        <w:spacing w:after="0" w:line="254" w:lineRule="auto"/>
        <w:rPr>
          <w:rFonts w:eastAsia="Times New Roman" w:cs="Arial"/>
          <w:szCs w:val="28"/>
        </w:rPr>
      </w:pPr>
      <w:r w:rsidRPr="00AA7A4D">
        <w:rPr>
          <w:rFonts w:eastAsia="Times New Roman" w:cs="Arial"/>
          <w:szCs w:val="28"/>
        </w:rPr>
        <w:t>Alle 14 Tage flattert unser kostenloser Newsletter per E-Mail zu Ihnen nach Hause. Wenn Sie vorab das Neuste aus dem Verlag erfahren möchten oder von unseren Newsletter-Angeboten profitieren möchten, können Sie sich einfach per Mail an info@pader-braille.de anmelden.</w:t>
      </w:r>
    </w:p>
    <w:p w14:paraId="3F62045F" w14:textId="2E4E7CF1" w:rsidR="00173AB7" w:rsidRDefault="00173AB7" w:rsidP="001358B5">
      <w:pPr>
        <w:spacing w:after="0" w:line="254" w:lineRule="auto"/>
        <w:rPr>
          <w:rFonts w:eastAsia="Times New Roman" w:cs="Arial"/>
          <w:szCs w:val="28"/>
        </w:rPr>
      </w:pPr>
    </w:p>
    <w:p w14:paraId="714230B1" w14:textId="1352F95A" w:rsidR="00173AB7" w:rsidRDefault="00173AB7">
      <w:pPr>
        <w:rPr>
          <w:rFonts w:cs="Arial"/>
          <w:b/>
          <w:bCs/>
          <w:sz w:val="32"/>
          <w:szCs w:val="32"/>
        </w:rPr>
      </w:pPr>
      <w:r>
        <w:rPr>
          <w:rFonts w:cs="Arial"/>
          <w:b/>
          <w:bCs/>
          <w:sz w:val="32"/>
          <w:szCs w:val="32"/>
        </w:rPr>
        <w:br w:type="page"/>
      </w:r>
    </w:p>
    <w:p w14:paraId="542A5826" w14:textId="7B24A213" w:rsidR="006662AB" w:rsidRPr="006662AB" w:rsidRDefault="00745342" w:rsidP="006662AB">
      <w:pPr>
        <w:spacing w:after="0" w:line="254" w:lineRule="auto"/>
        <w:jc w:val="center"/>
        <w:rPr>
          <w:rFonts w:cs="Arial"/>
          <w:b/>
          <w:bCs/>
          <w:sz w:val="32"/>
          <w:szCs w:val="32"/>
        </w:rPr>
      </w:pPr>
      <w:bookmarkStart w:id="5" w:name="_Hlk166761594"/>
      <w:r w:rsidRPr="006662AB">
        <w:rPr>
          <w:rFonts w:cs="Arial"/>
          <w:b/>
          <w:bCs/>
          <w:sz w:val="32"/>
          <w:szCs w:val="32"/>
        </w:rPr>
        <w:lastRenderedPageBreak/>
        <w:t>SALE</w:t>
      </w:r>
    </w:p>
    <w:p w14:paraId="31288936" w14:textId="77777777" w:rsidR="006662AB" w:rsidRDefault="006662AB" w:rsidP="006662AB">
      <w:pPr>
        <w:spacing w:after="0" w:line="254" w:lineRule="auto"/>
        <w:jc w:val="center"/>
        <w:rPr>
          <w:rFonts w:cs="Arial"/>
          <w:b/>
          <w:bCs/>
          <w:szCs w:val="28"/>
        </w:rPr>
      </w:pPr>
    </w:p>
    <w:p w14:paraId="2A03FA1D" w14:textId="0437818E" w:rsidR="00745342" w:rsidRDefault="00745342" w:rsidP="006662AB">
      <w:pPr>
        <w:spacing w:after="0" w:line="254" w:lineRule="auto"/>
        <w:jc w:val="center"/>
        <w:rPr>
          <w:rFonts w:cs="Arial"/>
          <w:b/>
          <w:bCs/>
          <w:szCs w:val="28"/>
        </w:rPr>
      </w:pPr>
      <w:r w:rsidRPr="00737739">
        <w:rPr>
          <w:rFonts w:cs="Arial"/>
          <w:b/>
          <w:bCs/>
          <w:szCs w:val="28"/>
        </w:rPr>
        <w:t>Vom 01.07. bis 15.08.202</w:t>
      </w:r>
      <w:r w:rsidR="00AA3186">
        <w:rPr>
          <w:rFonts w:cs="Arial"/>
          <w:b/>
          <w:bCs/>
          <w:szCs w:val="28"/>
        </w:rPr>
        <w:t>5</w:t>
      </w:r>
      <w:r w:rsidRPr="00737739">
        <w:rPr>
          <w:rFonts w:cs="Arial"/>
          <w:b/>
          <w:bCs/>
          <w:szCs w:val="28"/>
        </w:rPr>
        <w:t>:</w:t>
      </w:r>
    </w:p>
    <w:p w14:paraId="3D2AECDA" w14:textId="77777777" w:rsidR="002442A2" w:rsidRDefault="002442A2" w:rsidP="006662AB">
      <w:pPr>
        <w:spacing w:after="0" w:line="254" w:lineRule="auto"/>
        <w:jc w:val="center"/>
        <w:rPr>
          <w:rFonts w:cs="Arial"/>
          <w:b/>
          <w:bCs/>
          <w:szCs w:val="28"/>
        </w:rPr>
      </w:pPr>
    </w:p>
    <w:p w14:paraId="14DFBD2C" w14:textId="2E5A2560" w:rsidR="00DB3B25" w:rsidRDefault="00826F89" w:rsidP="006662AB">
      <w:pPr>
        <w:spacing w:after="0" w:line="254" w:lineRule="auto"/>
        <w:jc w:val="center"/>
        <w:rPr>
          <w:rFonts w:cs="Arial"/>
          <w:b/>
          <w:bCs/>
          <w:szCs w:val="28"/>
        </w:rPr>
      </w:pPr>
      <w:r>
        <w:rPr>
          <w:rFonts w:cs="Arial"/>
          <w:b/>
          <w:bCs/>
          <w:szCs w:val="28"/>
        </w:rPr>
        <w:t>Mitteld</w:t>
      </w:r>
      <w:r w:rsidR="00784AA3">
        <w:rPr>
          <w:rFonts w:cs="Arial"/>
          <w:b/>
          <w:bCs/>
          <w:szCs w:val="28"/>
        </w:rPr>
        <w:t>icke Dinger</w:t>
      </w:r>
      <w:r w:rsidR="007A0344">
        <w:rPr>
          <w:rFonts w:cs="Arial"/>
          <w:b/>
          <w:bCs/>
          <w:szCs w:val="28"/>
        </w:rPr>
        <w:t xml:space="preserve"> –</w:t>
      </w:r>
    </w:p>
    <w:p w14:paraId="0995733C" w14:textId="65C46311" w:rsidR="00784AA3" w:rsidRDefault="00AA3186" w:rsidP="006662AB">
      <w:pPr>
        <w:spacing w:after="0" w:line="254" w:lineRule="auto"/>
        <w:jc w:val="center"/>
        <w:rPr>
          <w:rFonts w:cs="Arial"/>
          <w:b/>
          <w:bCs/>
          <w:szCs w:val="28"/>
        </w:rPr>
      </w:pPr>
      <w:r>
        <w:rPr>
          <w:rFonts w:cs="Arial"/>
          <w:b/>
          <w:bCs/>
          <w:szCs w:val="28"/>
        </w:rPr>
        <w:t>Fantasie</w:t>
      </w:r>
      <w:r w:rsidR="00784AA3">
        <w:rPr>
          <w:rFonts w:cs="Arial"/>
          <w:b/>
          <w:bCs/>
          <w:szCs w:val="28"/>
        </w:rPr>
        <w:t>-</w:t>
      </w:r>
      <w:r w:rsidR="002D7763">
        <w:rPr>
          <w:rFonts w:cs="Arial"/>
          <w:b/>
          <w:bCs/>
          <w:szCs w:val="28"/>
        </w:rPr>
        <w:t>,</w:t>
      </w:r>
      <w:r w:rsidR="00784AA3">
        <w:rPr>
          <w:rFonts w:cs="Arial"/>
          <w:b/>
          <w:bCs/>
          <w:szCs w:val="28"/>
        </w:rPr>
        <w:t xml:space="preserve"> Gedanken-, Erinnerungs- und Geschichtsreisen</w:t>
      </w:r>
    </w:p>
    <w:p w14:paraId="5ABB8860" w14:textId="77777777" w:rsidR="00DB3B25" w:rsidRDefault="00DB3B25" w:rsidP="006662AB">
      <w:pPr>
        <w:spacing w:after="0" w:line="254" w:lineRule="auto"/>
        <w:jc w:val="center"/>
        <w:rPr>
          <w:rFonts w:cs="Arial"/>
          <w:b/>
          <w:bCs/>
          <w:szCs w:val="28"/>
        </w:rPr>
      </w:pPr>
    </w:p>
    <w:p w14:paraId="27DCEF2E" w14:textId="0CEDB2AB" w:rsidR="00DB3B25" w:rsidRDefault="00DB3B25" w:rsidP="006662AB">
      <w:pPr>
        <w:spacing w:after="0" w:line="254" w:lineRule="auto"/>
        <w:jc w:val="center"/>
        <w:rPr>
          <w:rFonts w:cs="Arial"/>
          <w:b/>
          <w:bCs/>
          <w:szCs w:val="28"/>
        </w:rPr>
      </w:pPr>
      <w:r>
        <w:rPr>
          <w:rFonts w:cs="Arial"/>
          <w:b/>
          <w:bCs/>
          <w:szCs w:val="28"/>
        </w:rPr>
        <w:t xml:space="preserve">Die folgenden Bücher erhalten Sie mit </w:t>
      </w:r>
      <w:r w:rsidR="00C57BD5">
        <w:rPr>
          <w:rFonts w:cs="Arial"/>
          <w:b/>
          <w:bCs/>
          <w:szCs w:val="28"/>
        </w:rPr>
        <w:t>25</w:t>
      </w:r>
      <w:r>
        <w:rPr>
          <w:rFonts w:cs="Arial"/>
          <w:b/>
          <w:bCs/>
          <w:szCs w:val="28"/>
        </w:rPr>
        <w:t>% Rabatt</w:t>
      </w:r>
      <w:r w:rsidR="00C57BD5">
        <w:rPr>
          <w:rFonts w:cs="Arial"/>
          <w:b/>
          <w:bCs/>
          <w:szCs w:val="28"/>
        </w:rPr>
        <w:t xml:space="preserve"> auf die gedruckte Version und 50% auf Dateien</w:t>
      </w:r>
    </w:p>
    <w:p w14:paraId="7283EB61" w14:textId="77777777" w:rsidR="00946532" w:rsidRDefault="00946532" w:rsidP="006662AB">
      <w:pPr>
        <w:spacing w:after="0" w:line="254" w:lineRule="auto"/>
        <w:jc w:val="center"/>
        <w:rPr>
          <w:rFonts w:cs="Arial"/>
          <w:b/>
          <w:bCs/>
          <w:szCs w:val="28"/>
        </w:rPr>
      </w:pPr>
    </w:p>
    <w:p w14:paraId="3C4A210F" w14:textId="77777777" w:rsidR="00784AA3" w:rsidRPr="009929CB" w:rsidRDefault="00784AA3" w:rsidP="00784AA3">
      <w:pPr>
        <w:spacing w:after="0" w:line="259" w:lineRule="auto"/>
        <w:rPr>
          <w:rFonts w:cs="Arial"/>
          <w:kern w:val="2"/>
          <w:szCs w:val="28"/>
          <w14:ligatures w14:val="standardContextual"/>
        </w:rPr>
      </w:pPr>
    </w:p>
    <w:p w14:paraId="53901DBA" w14:textId="19D41C65" w:rsidR="00784AA3" w:rsidRPr="00432466" w:rsidRDefault="00784AA3" w:rsidP="00784AA3">
      <w:pPr>
        <w:rPr>
          <w:rFonts w:cs="Arial"/>
          <w:b/>
          <w:bCs/>
          <w:color w:val="000000"/>
          <w:shd w:val="clear" w:color="auto" w:fill="FFFFFF"/>
        </w:rPr>
      </w:pPr>
      <w:proofErr w:type="spellStart"/>
      <w:r w:rsidRPr="00432466">
        <w:rPr>
          <w:rFonts w:cs="Arial"/>
          <w:b/>
          <w:bCs/>
          <w:color w:val="000000"/>
          <w:shd w:val="clear" w:color="auto" w:fill="FFFFFF"/>
        </w:rPr>
        <w:t>Osmundsen</w:t>
      </w:r>
      <w:proofErr w:type="spellEnd"/>
      <w:r w:rsidRPr="00432466">
        <w:rPr>
          <w:rFonts w:cs="Arial"/>
          <w:b/>
          <w:bCs/>
          <w:color w:val="000000"/>
          <w:shd w:val="clear" w:color="auto" w:fill="FFFFFF"/>
        </w:rPr>
        <w:t>, Mari:</w:t>
      </w:r>
    </w:p>
    <w:p w14:paraId="60C72EDF" w14:textId="77777777" w:rsidR="00FB4DC3" w:rsidRPr="00432466" w:rsidRDefault="00784AA3" w:rsidP="00784AA3">
      <w:pPr>
        <w:rPr>
          <w:rFonts w:cs="Arial"/>
          <w:b/>
          <w:bCs/>
          <w:color w:val="000000"/>
          <w:shd w:val="clear" w:color="auto" w:fill="FFFFFF"/>
        </w:rPr>
      </w:pPr>
      <w:r w:rsidRPr="00432466">
        <w:rPr>
          <w:rFonts w:cs="Arial"/>
          <w:b/>
          <w:bCs/>
          <w:color w:val="000000"/>
          <w:shd w:val="clear" w:color="auto" w:fill="FFFFFF"/>
        </w:rPr>
        <w:t>Das Königreich Novemberland</w:t>
      </w:r>
    </w:p>
    <w:p w14:paraId="5E78D3EE" w14:textId="28BC964C" w:rsidR="00784AA3" w:rsidRPr="00432466" w:rsidRDefault="00784AA3" w:rsidP="00784AA3">
      <w:pPr>
        <w:rPr>
          <w:rFonts w:cs="Arial"/>
          <w:color w:val="000000"/>
          <w:shd w:val="clear" w:color="auto" w:fill="FFFFFF"/>
        </w:rPr>
      </w:pPr>
      <w:r w:rsidRPr="00432466">
        <w:rPr>
          <w:rFonts w:cs="Arial"/>
          <w:color w:val="000000"/>
          <w:shd w:val="clear" w:color="auto" w:fill="FFFFFF"/>
        </w:rPr>
        <w:t xml:space="preserve">Im Königreich Novemberland ist das Jahr seit der Regierung des jungen Königs, der nie lacht, im November stehengeblieben. Es ist kalt, nieselt und regnet ständig, und deshalb sind die Bewohner auch meist schlechter Laune, verkriechen sich zuhause und unternehmen nichts mehr. Für den kleinen Zirkus des Landes bedeutet das eine Katastrophe. Da keine Besucher mehr kommen, beschließt die Stadt, </w:t>
      </w:r>
      <w:r w:rsidR="00826F89" w:rsidRPr="00432466">
        <w:rPr>
          <w:rFonts w:cs="Arial"/>
          <w:color w:val="000000"/>
          <w:shd w:val="clear" w:color="auto" w:fill="FFFFFF"/>
        </w:rPr>
        <w:t>dass</w:t>
      </w:r>
      <w:r w:rsidRPr="00432466">
        <w:rPr>
          <w:rFonts w:cs="Arial"/>
          <w:color w:val="000000"/>
          <w:shd w:val="clear" w:color="auto" w:fill="FFFFFF"/>
        </w:rPr>
        <w:t xml:space="preserve"> der Zirkus geschlossen werden </w:t>
      </w:r>
      <w:r w:rsidR="00826F89" w:rsidRPr="00432466">
        <w:rPr>
          <w:rFonts w:cs="Arial"/>
          <w:color w:val="000000"/>
          <w:shd w:val="clear" w:color="auto" w:fill="FFFFFF"/>
        </w:rPr>
        <w:t>muss</w:t>
      </w:r>
      <w:r w:rsidRPr="00432466">
        <w:rPr>
          <w:rFonts w:cs="Arial"/>
          <w:color w:val="000000"/>
          <w:shd w:val="clear" w:color="auto" w:fill="FFFFFF"/>
        </w:rPr>
        <w:t xml:space="preserve">. Doch </w:t>
      </w:r>
      <w:proofErr w:type="spellStart"/>
      <w:r w:rsidRPr="00432466">
        <w:rPr>
          <w:rFonts w:cs="Arial"/>
          <w:color w:val="000000"/>
          <w:shd w:val="clear" w:color="auto" w:fill="FFFFFF"/>
        </w:rPr>
        <w:t>Kokopelli</w:t>
      </w:r>
      <w:proofErr w:type="spellEnd"/>
      <w:r w:rsidRPr="00432466">
        <w:rPr>
          <w:rFonts w:cs="Arial"/>
          <w:color w:val="000000"/>
          <w:shd w:val="clear" w:color="auto" w:fill="FFFFFF"/>
        </w:rPr>
        <w:t xml:space="preserve">, der Größte Kleinste Clown der Welt, will sich nicht damit abfinden. Er beschließt, sich auf den Weg zum König zu machen und ihn zum Lachen zu bringen. </w:t>
      </w:r>
      <w:r w:rsidR="000D7BA1">
        <w:rPr>
          <w:rFonts w:cs="Arial"/>
          <w:color w:val="000000"/>
          <w:shd w:val="clear" w:color="auto" w:fill="FFFFFF"/>
        </w:rPr>
        <w:t>–</w:t>
      </w:r>
      <w:r w:rsidRPr="00432466">
        <w:rPr>
          <w:rFonts w:cs="Arial"/>
          <w:color w:val="000000"/>
          <w:shd w:val="clear" w:color="auto" w:fill="FFFFFF"/>
        </w:rPr>
        <w:t xml:space="preserve"> Ein märchenhaftes und sehr poetisches Buch für junge und junggebliebene Leute.</w:t>
      </w:r>
    </w:p>
    <w:p w14:paraId="1D112959" w14:textId="77777777" w:rsidR="00F75A6A" w:rsidRDefault="00784AA3" w:rsidP="00784AA3">
      <w:pPr>
        <w:spacing w:after="0" w:line="259" w:lineRule="auto"/>
        <w:rPr>
          <w:rFonts w:cs="Arial"/>
          <w:b/>
          <w:bCs/>
          <w:kern w:val="2"/>
          <w:szCs w:val="28"/>
          <w14:ligatures w14:val="standardContextual"/>
        </w:rPr>
      </w:pPr>
      <w:r w:rsidRPr="00EE12E4">
        <w:rPr>
          <w:rFonts w:cs="Arial"/>
          <w:b/>
          <w:bCs/>
          <w:kern w:val="2"/>
          <w:szCs w:val="28"/>
          <w14:ligatures w14:val="standardContextual"/>
        </w:rPr>
        <w:t xml:space="preserve">Best-Nr.: </w:t>
      </w:r>
      <w:r w:rsidR="00DD517F">
        <w:rPr>
          <w:rFonts w:cs="Arial"/>
          <w:b/>
          <w:bCs/>
          <w:kern w:val="2"/>
          <w:szCs w:val="28"/>
          <w14:ligatures w14:val="standardContextual"/>
        </w:rPr>
        <w:t>204781;</w:t>
      </w:r>
      <w:r w:rsidR="00DD517F" w:rsidRPr="00EE12E4">
        <w:rPr>
          <w:rFonts w:cs="Arial"/>
          <w:b/>
          <w:bCs/>
          <w:kern w:val="2"/>
          <w:szCs w:val="28"/>
          <w14:ligatures w14:val="standardContextual"/>
        </w:rPr>
        <w:t xml:space="preserve"> 2</w:t>
      </w:r>
      <w:r w:rsidR="00C150D4">
        <w:rPr>
          <w:rFonts w:cs="Arial"/>
          <w:b/>
          <w:bCs/>
          <w:kern w:val="2"/>
          <w:szCs w:val="28"/>
          <w14:ligatures w14:val="standardContextual"/>
        </w:rPr>
        <w:t xml:space="preserve"> </w:t>
      </w:r>
      <w:r w:rsidRPr="00EE12E4">
        <w:rPr>
          <w:rFonts w:cs="Arial"/>
          <w:b/>
          <w:bCs/>
          <w:kern w:val="2"/>
          <w:szCs w:val="28"/>
          <w14:ligatures w14:val="standardContextual"/>
        </w:rPr>
        <w:t xml:space="preserve">Bände; </w:t>
      </w:r>
      <w:r w:rsidR="00C150D4">
        <w:rPr>
          <w:rFonts w:cs="Arial"/>
          <w:b/>
          <w:bCs/>
          <w:kern w:val="2"/>
          <w:szCs w:val="28"/>
          <w14:ligatures w14:val="standardContextual"/>
        </w:rPr>
        <w:t>210</w:t>
      </w:r>
      <w:r w:rsidRPr="00EE12E4">
        <w:rPr>
          <w:rFonts w:cs="Arial"/>
          <w:b/>
          <w:bCs/>
          <w:kern w:val="2"/>
          <w:szCs w:val="28"/>
          <w14:ligatures w14:val="standardContextual"/>
        </w:rPr>
        <w:t xml:space="preserve"> Seiten; </w:t>
      </w:r>
      <w:r w:rsidRPr="00EE12E4">
        <w:rPr>
          <w:rFonts w:cs="Arial"/>
          <w:b/>
          <w:bCs/>
          <w:color w:val="000000"/>
          <w:kern w:val="2"/>
          <w:szCs w:val="28"/>
          <w:shd w:val="clear" w:color="auto" w:fill="FFFFFF"/>
          <w14:ligatures w14:val="standardContextual"/>
        </w:rPr>
        <w:t>Katalogpreis</w:t>
      </w:r>
      <w:r w:rsidRPr="00EE12E4">
        <w:rPr>
          <w:rFonts w:cs="Arial"/>
          <w:b/>
          <w:bCs/>
          <w:kern w:val="2"/>
          <w:szCs w:val="28"/>
          <w14:ligatures w14:val="standardContextual"/>
        </w:rPr>
        <w:t xml:space="preserve">:  € </w:t>
      </w:r>
      <w:r w:rsidR="00C150D4">
        <w:rPr>
          <w:rFonts w:cs="Arial"/>
          <w:b/>
          <w:bCs/>
          <w:kern w:val="2"/>
          <w:szCs w:val="28"/>
          <w14:ligatures w14:val="standardContextual"/>
        </w:rPr>
        <w:t>25,50</w:t>
      </w:r>
      <w:r w:rsidRPr="00EE12E4">
        <w:rPr>
          <w:rFonts w:cs="Arial"/>
          <w:b/>
          <w:bCs/>
          <w:kern w:val="2"/>
          <w:szCs w:val="28"/>
          <w14:ligatures w14:val="standardContextual"/>
        </w:rPr>
        <w:t xml:space="preserve"> </w:t>
      </w:r>
    </w:p>
    <w:p w14:paraId="6C4920DF" w14:textId="432C7F01" w:rsidR="00784AA3" w:rsidRPr="00EE12E4" w:rsidRDefault="00784AA3" w:rsidP="00784AA3">
      <w:pPr>
        <w:spacing w:after="0" w:line="259" w:lineRule="auto"/>
        <w:rPr>
          <w:rFonts w:cs="Arial"/>
          <w:b/>
          <w:bCs/>
          <w:kern w:val="2"/>
          <w:szCs w:val="28"/>
          <w14:ligatures w14:val="standardContextual"/>
        </w:rPr>
      </w:pPr>
      <w:r w:rsidRPr="00EE12E4">
        <w:rPr>
          <w:rFonts w:cs="Arial"/>
          <w:b/>
          <w:bCs/>
          <w:kern w:val="2"/>
          <w:szCs w:val="28"/>
          <w14:ligatures w14:val="standardContextual"/>
        </w:rPr>
        <w:t xml:space="preserve">Aktionspreis: € </w:t>
      </w:r>
      <w:r w:rsidR="00C150D4">
        <w:rPr>
          <w:rFonts w:cs="Arial"/>
          <w:b/>
          <w:bCs/>
          <w:kern w:val="2"/>
          <w:szCs w:val="28"/>
          <w14:ligatures w14:val="standardContextual"/>
        </w:rPr>
        <w:t>19,10</w:t>
      </w:r>
    </w:p>
    <w:p w14:paraId="4C7F03A5" w14:textId="7AC6A089" w:rsidR="00784AA3" w:rsidRPr="00EE12E4" w:rsidRDefault="00784AA3" w:rsidP="00784AA3">
      <w:pPr>
        <w:spacing w:after="0" w:line="259" w:lineRule="auto"/>
        <w:rPr>
          <w:rFonts w:cs="Arial"/>
          <w:b/>
          <w:bCs/>
          <w:kern w:val="2"/>
          <w:szCs w:val="28"/>
          <w14:ligatures w14:val="standardContextual"/>
        </w:rPr>
      </w:pPr>
      <w:r w:rsidRPr="00EE12E4">
        <w:rPr>
          <w:rFonts w:cs="Arial"/>
          <w:b/>
          <w:bCs/>
          <w:color w:val="000000"/>
          <w:kern w:val="2"/>
          <w:szCs w:val="28"/>
          <w:shd w:val="clear" w:color="auto" w:fill="FFFFFF"/>
          <w14:ligatures w14:val="standardContextual"/>
        </w:rPr>
        <w:t>Dateipreis Katalog</w:t>
      </w:r>
      <w:r w:rsidRPr="00EE12E4">
        <w:rPr>
          <w:rFonts w:cs="Arial"/>
          <w:b/>
          <w:bCs/>
          <w:kern w:val="2"/>
          <w:szCs w:val="28"/>
          <w14:ligatures w14:val="standardContextual"/>
        </w:rPr>
        <w:t xml:space="preserve">: € </w:t>
      </w:r>
      <w:r w:rsidR="00C150D4">
        <w:rPr>
          <w:rFonts w:cs="Arial"/>
          <w:b/>
          <w:bCs/>
          <w:kern w:val="2"/>
          <w:szCs w:val="28"/>
          <w14:ligatures w14:val="standardContextual"/>
        </w:rPr>
        <w:t>18</w:t>
      </w:r>
      <w:r w:rsidR="00DD517F">
        <w:rPr>
          <w:rFonts w:cs="Arial"/>
          <w:b/>
          <w:bCs/>
          <w:kern w:val="2"/>
          <w:szCs w:val="28"/>
          <w14:ligatures w14:val="standardContextual"/>
        </w:rPr>
        <w:t xml:space="preserve">; </w:t>
      </w:r>
      <w:r w:rsidRPr="00EE12E4">
        <w:rPr>
          <w:rFonts w:cs="Arial"/>
          <w:b/>
          <w:bCs/>
          <w:kern w:val="2"/>
          <w:szCs w:val="28"/>
          <w14:ligatures w14:val="standardContextual"/>
        </w:rPr>
        <w:t xml:space="preserve">Aktionspreis: € </w:t>
      </w:r>
      <w:r w:rsidR="00C150D4">
        <w:rPr>
          <w:rFonts w:cs="Arial"/>
          <w:b/>
          <w:bCs/>
          <w:kern w:val="2"/>
          <w:szCs w:val="28"/>
          <w14:ligatures w14:val="standardContextual"/>
        </w:rPr>
        <w:t>9</w:t>
      </w:r>
    </w:p>
    <w:p w14:paraId="3B3B4815" w14:textId="77777777" w:rsidR="00784AA3" w:rsidRDefault="00784AA3" w:rsidP="00784AA3">
      <w:pPr>
        <w:rPr>
          <w:rFonts w:ascii="Verdana" w:hAnsi="Verdana"/>
          <w:color w:val="000000"/>
          <w:shd w:val="clear" w:color="auto" w:fill="FFFFFF"/>
        </w:rPr>
      </w:pPr>
    </w:p>
    <w:p w14:paraId="37935115" w14:textId="65DEB6BA" w:rsidR="00784AA3" w:rsidRPr="00432466" w:rsidRDefault="00784AA3" w:rsidP="00784AA3">
      <w:pPr>
        <w:rPr>
          <w:rFonts w:cs="Arial"/>
          <w:b/>
          <w:bCs/>
          <w:color w:val="000000"/>
          <w:shd w:val="clear" w:color="auto" w:fill="FFFFFF"/>
        </w:rPr>
      </w:pPr>
      <w:r w:rsidRPr="00432466">
        <w:rPr>
          <w:rFonts w:cs="Arial"/>
          <w:b/>
          <w:bCs/>
          <w:color w:val="000000"/>
          <w:shd w:val="clear" w:color="auto" w:fill="FFFFFF"/>
        </w:rPr>
        <w:t>Kinnebrock, Werner:</w:t>
      </w:r>
    </w:p>
    <w:p w14:paraId="0BBF7AA6" w14:textId="65A8744F" w:rsidR="007A0344" w:rsidRPr="00432466" w:rsidRDefault="00784AA3" w:rsidP="00784AA3">
      <w:pPr>
        <w:rPr>
          <w:rFonts w:cs="Arial"/>
          <w:b/>
          <w:bCs/>
          <w:color w:val="000000"/>
          <w:shd w:val="clear" w:color="auto" w:fill="FFFFFF"/>
        </w:rPr>
      </w:pPr>
      <w:r w:rsidRPr="00432466">
        <w:rPr>
          <w:rFonts w:cs="Arial"/>
          <w:b/>
          <w:bCs/>
          <w:color w:val="000000"/>
          <w:shd w:val="clear" w:color="auto" w:fill="FFFFFF"/>
        </w:rPr>
        <w:t xml:space="preserve">Was macht die Zeit, wenn sie vergeht? </w:t>
      </w:r>
      <w:r w:rsidR="007A0344" w:rsidRPr="00432466">
        <w:rPr>
          <w:rFonts w:cs="Arial"/>
          <w:b/>
          <w:bCs/>
          <w:color w:val="000000"/>
          <w:shd w:val="clear" w:color="auto" w:fill="FFFFFF"/>
        </w:rPr>
        <w:t>–</w:t>
      </w:r>
      <w:r w:rsidRPr="00432466">
        <w:rPr>
          <w:rFonts w:cs="Arial"/>
          <w:b/>
          <w:bCs/>
          <w:color w:val="000000"/>
          <w:shd w:val="clear" w:color="auto" w:fill="FFFFFF"/>
        </w:rPr>
        <w:t xml:space="preserve"> Wie die Wissenschaft die Zeit erklärt</w:t>
      </w:r>
    </w:p>
    <w:p w14:paraId="7FF1AF3E" w14:textId="39DEBD43" w:rsidR="00784AA3" w:rsidRPr="00432466" w:rsidRDefault="00DE6961" w:rsidP="00784AA3">
      <w:pPr>
        <w:rPr>
          <w:rFonts w:cs="Arial"/>
          <w:color w:val="000000"/>
          <w:shd w:val="clear" w:color="auto" w:fill="FFFFFF"/>
        </w:rPr>
      </w:pPr>
      <w:r w:rsidRPr="00432466">
        <w:rPr>
          <w:rFonts w:cs="Arial"/>
          <w:color w:val="000000"/>
          <w:shd w:val="clear" w:color="auto" w:fill="FFFFFF"/>
        </w:rPr>
        <w:t>„</w:t>
      </w:r>
      <w:r w:rsidR="00784AA3" w:rsidRPr="00432466">
        <w:rPr>
          <w:rFonts w:cs="Arial"/>
          <w:color w:val="000000"/>
          <w:shd w:val="clear" w:color="auto" w:fill="FFFFFF"/>
        </w:rPr>
        <w:t>Was macht die Zeit, wenn sie vergeht?</w:t>
      </w:r>
      <w:r w:rsidRPr="00432466">
        <w:rPr>
          <w:rFonts w:cs="Arial"/>
          <w:color w:val="000000"/>
          <w:shd w:val="clear" w:color="auto" w:fill="FFFFFF"/>
        </w:rPr>
        <w:t>“</w:t>
      </w:r>
      <w:r w:rsidR="00784AA3" w:rsidRPr="00432466">
        <w:rPr>
          <w:rFonts w:cs="Arial"/>
          <w:color w:val="000000"/>
          <w:shd w:val="clear" w:color="auto" w:fill="FFFFFF"/>
        </w:rPr>
        <w:t xml:space="preserve"> Diese Frage stellte der große Physiker Albert Einstein dem großen Mathematiker Kurt Gödel auf ausgedehnten Spaziergängen in seinen letzten Jahren in Princeton. Für den Autor, selbst Mathematiker, war sie der Anlass, ein verständliches Buch über ein faszinierendes Phänomen zu schreiben, mit dem sich seit jeher viele kluge Geister beschäftigt haben und für das die Wissenschaft heute eine Fülle erstaunlicher Erklärungen gibt. Das Buch beleuchtet die Zeit aus der Perspektive der Physik, der Relativitätstheorie Einsteins, der Kosmologie und Biologie, scheut aber auch nicht zurück vor philosophischen Fragen.</w:t>
      </w:r>
    </w:p>
    <w:p w14:paraId="040038B2" w14:textId="77777777" w:rsidR="007A0344" w:rsidRDefault="00784AA3" w:rsidP="00784AA3">
      <w:pPr>
        <w:spacing w:after="0" w:line="259" w:lineRule="auto"/>
        <w:rPr>
          <w:rFonts w:cs="Arial"/>
          <w:b/>
          <w:bCs/>
          <w:kern w:val="2"/>
          <w:szCs w:val="28"/>
          <w14:ligatures w14:val="standardContextual"/>
        </w:rPr>
      </w:pPr>
      <w:r w:rsidRPr="00EE12E4">
        <w:rPr>
          <w:rFonts w:cs="Arial"/>
          <w:b/>
          <w:bCs/>
          <w:kern w:val="2"/>
          <w:szCs w:val="28"/>
          <w14:ligatures w14:val="standardContextual"/>
        </w:rPr>
        <w:t xml:space="preserve">Best-Nr.: </w:t>
      </w:r>
      <w:r w:rsidR="00C150D4">
        <w:rPr>
          <w:rFonts w:cs="Arial"/>
          <w:b/>
          <w:bCs/>
          <w:kern w:val="2"/>
          <w:szCs w:val="28"/>
          <w14:ligatures w14:val="standardContextual"/>
        </w:rPr>
        <w:t>217501</w:t>
      </w:r>
      <w:r w:rsidR="00DD517F">
        <w:rPr>
          <w:rFonts w:cs="Arial"/>
          <w:b/>
          <w:bCs/>
          <w:kern w:val="2"/>
          <w:szCs w:val="28"/>
          <w14:ligatures w14:val="standardContextual"/>
        </w:rPr>
        <w:t>;</w:t>
      </w:r>
      <w:r w:rsidR="007A0344">
        <w:rPr>
          <w:rFonts w:cs="Arial"/>
          <w:b/>
          <w:bCs/>
          <w:kern w:val="2"/>
          <w:szCs w:val="28"/>
          <w14:ligatures w14:val="standardContextual"/>
        </w:rPr>
        <w:t xml:space="preserve"> </w:t>
      </w:r>
      <w:r w:rsidR="00C150D4">
        <w:rPr>
          <w:rFonts w:cs="Arial"/>
          <w:b/>
          <w:bCs/>
          <w:kern w:val="2"/>
          <w:szCs w:val="28"/>
          <w14:ligatures w14:val="standardContextual"/>
        </w:rPr>
        <w:t>2</w:t>
      </w:r>
      <w:r w:rsidRPr="00EE12E4">
        <w:rPr>
          <w:rFonts w:cs="Arial"/>
          <w:b/>
          <w:bCs/>
          <w:kern w:val="2"/>
          <w:szCs w:val="28"/>
          <w14:ligatures w14:val="standardContextual"/>
        </w:rPr>
        <w:t xml:space="preserve"> Bände; </w:t>
      </w:r>
      <w:r w:rsidR="00C150D4">
        <w:rPr>
          <w:rFonts w:cs="Arial"/>
          <w:b/>
          <w:bCs/>
          <w:kern w:val="2"/>
          <w:szCs w:val="28"/>
          <w14:ligatures w14:val="standardContextual"/>
        </w:rPr>
        <w:t>216</w:t>
      </w:r>
      <w:r w:rsidRPr="00EE12E4">
        <w:rPr>
          <w:rFonts w:cs="Arial"/>
          <w:b/>
          <w:bCs/>
          <w:kern w:val="2"/>
          <w:szCs w:val="28"/>
          <w14:ligatures w14:val="standardContextual"/>
        </w:rPr>
        <w:t xml:space="preserve"> Seiten; </w:t>
      </w:r>
      <w:r w:rsidRPr="00EE12E4">
        <w:rPr>
          <w:rFonts w:cs="Arial"/>
          <w:b/>
          <w:bCs/>
          <w:color w:val="000000"/>
          <w:kern w:val="2"/>
          <w:szCs w:val="28"/>
          <w:shd w:val="clear" w:color="auto" w:fill="FFFFFF"/>
          <w14:ligatures w14:val="standardContextual"/>
        </w:rPr>
        <w:t>Katalogpreis</w:t>
      </w:r>
      <w:r w:rsidRPr="00EE12E4">
        <w:rPr>
          <w:rFonts w:cs="Arial"/>
          <w:b/>
          <w:bCs/>
          <w:kern w:val="2"/>
          <w:szCs w:val="28"/>
          <w14:ligatures w14:val="standardContextual"/>
        </w:rPr>
        <w:t xml:space="preserve">:  € </w:t>
      </w:r>
      <w:r w:rsidR="00C150D4">
        <w:rPr>
          <w:rFonts w:cs="Arial"/>
          <w:b/>
          <w:bCs/>
          <w:kern w:val="2"/>
          <w:szCs w:val="28"/>
          <w14:ligatures w14:val="standardContextual"/>
        </w:rPr>
        <w:t>26</w:t>
      </w:r>
      <w:r w:rsidRPr="00EE12E4">
        <w:rPr>
          <w:rFonts w:cs="Arial"/>
          <w:b/>
          <w:bCs/>
          <w:kern w:val="2"/>
          <w:szCs w:val="28"/>
          <w14:ligatures w14:val="standardContextual"/>
        </w:rPr>
        <w:t>,</w:t>
      </w:r>
      <w:r w:rsidR="00C150D4">
        <w:rPr>
          <w:rFonts w:cs="Arial"/>
          <w:b/>
          <w:bCs/>
          <w:kern w:val="2"/>
          <w:szCs w:val="28"/>
          <w14:ligatures w14:val="standardContextual"/>
        </w:rPr>
        <w:t>00</w:t>
      </w:r>
      <w:r w:rsidRPr="00EE12E4">
        <w:rPr>
          <w:rFonts w:cs="Arial"/>
          <w:b/>
          <w:bCs/>
          <w:kern w:val="2"/>
          <w:szCs w:val="28"/>
          <w14:ligatures w14:val="standardContextual"/>
        </w:rPr>
        <w:t xml:space="preserve"> </w:t>
      </w:r>
    </w:p>
    <w:p w14:paraId="77319AF9" w14:textId="2636163F" w:rsidR="00784AA3" w:rsidRPr="00EE12E4" w:rsidRDefault="00784AA3" w:rsidP="00784AA3">
      <w:pPr>
        <w:spacing w:after="0" w:line="259" w:lineRule="auto"/>
        <w:rPr>
          <w:rFonts w:cs="Arial"/>
          <w:b/>
          <w:bCs/>
          <w:kern w:val="2"/>
          <w:szCs w:val="28"/>
          <w14:ligatures w14:val="standardContextual"/>
        </w:rPr>
      </w:pPr>
      <w:r w:rsidRPr="00EE12E4">
        <w:rPr>
          <w:rFonts w:cs="Arial"/>
          <w:b/>
          <w:bCs/>
          <w:kern w:val="2"/>
          <w:szCs w:val="28"/>
          <w14:ligatures w14:val="standardContextual"/>
        </w:rPr>
        <w:lastRenderedPageBreak/>
        <w:t xml:space="preserve">Aktionspreis: € </w:t>
      </w:r>
      <w:r w:rsidR="00C150D4">
        <w:rPr>
          <w:rFonts w:cs="Arial"/>
          <w:b/>
          <w:bCs/>
          <w:kern w:val="2"/>
          <w:szCs w:val="28"/>
          <w14:ligatures w14:val="standardContextual"/>
        </w:rPr>
        <w:t>19</w:t>
      </w:r>
      <w:r w:rsidRPr="00EE12E4">
        <w:rPr>
          <w:rFonts w:cs="Arial"/>
          <w:b/>
          <w:bCs/>
          <w:kern w:val="2"/>
          <w:szCs w:val="28"/>
          <w14:ligatures w14:val="standardContextual"/>
        </w:rPr>
        <w:t>,</w:t>
      </w:r>
      <w:r w:rsidR="00C150D4">
        <w:rPr>
          <w:rFonts w:cs="Arial"/>
          <w:b/>
          <w:bCs/>
          <w:kern w:val="2"/>
          <w:szCs w:val="28"/>
          <w14:ligatures w14:val="standardContextual"/>
        </w:rPr>
        <w:t>50</w:t>
      </w:r>
    </w:p>
    <w:p w14:paraId="45133FBD" w14:textId="3E31A837" w:rsidR="00784AA3" w:rsidRPr="00EE12E4" w:rsidRDefault="00784AA3" w:rsidP="00784AA3">
      <w:pPr>
        <w:spacing w:after="0" w:line="259" w:lineRule="auto"/>
        <w:rPr>
          <w:rFonts w:cs="Arial"/>
          <w:b/>
          <w:bCs/>
          <w:kern w:val="2"/>
          <w:szCs w:val="28"/>
          <w14:ligatures w14:val="standardContextual"/>
        </w:rPr>
      </w:pPr>
      <w:r w:rsidRPr="00EE12E4">
        <w:rPr>
          <w:rFonts w:cs="Arial"/>
          <w:b/>
          <w:bCs/>
          <w:color w:val="000000"/>
          <w:kern w:val="2"/>
          <w:szCs w:val="28"/>
          <w:shd w:val="clear" w:color="auto" w:fill="FFFFFF"/>
          <w14:ligatures w14:val="standardContextual"/>
        </w:rPr>
        <w:t>Dateipreis Katalog</w:t>
      </w:r>
      <w:r w:rsidRPr="00EE12E4">
        <w:rPr>
          <w:rFonts w:cs="Arial"/>
          <w:b/>
          <w:bCs/>
          <w:kern w:val="2"/>
          <w:szCs w:val="28"/>
          <w14:ligatures w14:val="standardContextual"/>
        </w:rPr>
        <w:t xml:space="preserve">: € </w:t>
      </w:r>
      <w:r w:rsidR="00C150D4">
        <w:rPr>
          <w:rFonts w:cs="Arial"/>
          <w:b/>
          <w:bCs/>
          <w:kern w:val="2"/>
          <w:szCs w:val="28"/>
          <w14:ligatures w14:val="standardContextual"/>
        </w:rPr>
        <w:t>18</w:t>
      </w:r>
      <w:r w:rsidR="00DD517F">
        <w:rPr>
          <w:rFonts w:cs="Arial"/>
          <w:b/>
          <w:bCs/>
          <w:kern w:val="2"/>
          <w:szCs w:val="28"/>
          <w14:ligatures w14:val="standardContextual"/>
        </w:rPr>
        <w:t>;</w:t>
      </w:r>
      <w:r w:rsidRPr="00EE12E4">
        <w:rPr>
          <w:rFonts w:cs="Arial"/>
          <w:b/>
          <w:bCs/>
          <w:kern w:val="2"/>
          <w:szCs w:val="28"/>
          <w14:ligatures w14:val="standardContextual"/>
        </w:rPr>
        <w:t xml:space="preserve"> Aktionspreis: € </w:t>
      </w:r>
      <w:r w:rsidR="00C150D4">
        <w:rPr>
          <w:rFonts w:cs="Arial"/>
          <w:b/>
          <w:bCs/>
          <w:kern w:val="2"/>
          <w:szCs w:val="28"/>
          <w14:ligatures w14:val="standardContextual"/>
        </w:rPr>
        <w:t>9</w:t>
      </w:r>
    </w:p>
    <w:p w14:paraId="2022EED8" w14:textId="77777777" w:rsidR="00784AA3" w:rsidRDefault="00784AA3" w:rsidP="00784AA3">
      <w:pPr>
        <w:rPr>
          <w:rFonts w:ascii="Verdana" w:hAnsi="Verdana"/>
          <w:color w:val="000000"/>
          <w:shd w:val="clear" w:color="auto" w:fill="FFFFFF"/>
        </w:rPr>
      </w:pPr>
    </w:p>
    <w:p w14:paraId="19B55D0C" w14:textId="2C14E499" w:rsidR="00AA3186" w:rsidRPr="00432466" w:rsidRDefault="00784AA3" w:rsidP="00784AA3">
      <w:pPr>
        <w:rPr>
          <w:rFonts w:cs="Arial"/>
          <w:b/>
          <w:bCs/>
          <w:color w:val="000000"/>
          <w:shd w:val="clear" w:color="auto" w:fill="FFFFFF"/>
        </w:rPr>
      </w:pPr>
      <w:r w:rsidRPr="00432466">
        <w:rPr>
          <w:rFonts w:cs="Arial"/>
          <w:b/>
          <w:bCs/>
          <w:color w:val="000000"/>
          <w:shd w:val="clear" w:color="auto" w:fill="FFFFFF"/>
        </w:rPr>
        <w:t>Kerner, Charlotte:</w:t>
      </w:r>
    </w:p>
    <w:p w14:paraId="2538AE33" w14:textId="5B9E7B95" w:rsidR="00FB4DC3" w:rsidRPr="00432466" w:rsidRDefault="00784AA3" w:rsidP="00784AA3">
      <w:pPr>
        <w:rPr>
          <w:rFonts w:cs="Arial"/>
          <w:b/>
          <w:bCs/>
          <w:color w:val="000000"/>
          <w:shd w:val="clear" w:color="auto" w:fill="FFFFFF"/>
        </w:rPr>
      </w:pPr>
      <w:r w:rsidRPr="00432466">
        <w:rPr>
          <w:rFonts w:cs="Arial"/>
          <w:b/>
          <w:bCs/>
          <w:color w:val="000000"/>
          <w:shd w:val="clear" w:color="auto" w:fill="FFFFFF"/>
        </w:rPr>
        <w:t xml:space="preserve">Seidenraupe, Dschungelblüte </w:t>
      </w:r>
      <w:r w:rsidR="007A0344" w:rsidRPr="00432466">
        <w:rPr>
          <w:rFonts w:cs="Arial"/>
          <w:b/>
          <w:bCs/>
          <w:color w:val="000000"/>
          <w:shd w:val="clear" w:color="auto" w:fill="FFFFFF"/>
        </w:rPr>
        <w:t>–</w:t>
      </w:r>
      <w:r w:rsidRPr="00432466">
        <w:rPr>
          <w:rFonts w:cs="Arial"/>
          <w:b/>
          <w:bCs/>
          <w:color w:val="000000"/>
          <w:shd w:val="clear" w:color="auto" w:fill="FFFFFF"/>
        </w:rPr>
        <w:t xml:space="preserve"> Die Lebensgeschichte der Maria</w:t>
      </w:r>
      <w:r w:rsidR="00AA3186" w:rsidRPr="00432466">
        <w:rPr>
          <w:rFonts w:cs="Arial"/>
          <w:b/>
          <w:bCs/>
          <w:color w:val="000000"/>
          <w:shd w:val="clear" w:color="auto" w:fill="FFFFFF"/>
        </w:rPr>
        <w:t xml:space="preserve"> </w:t>
      </w:r>
      <w:r w:rsidRPr="00432466">
        <w:rPr>
          <w:rFonts w:cs="Arial"/>
          <w:b/>
          <w:bCs/>
          <w:color w:val="000000"/>
          <w:shd w:val="clear" w:color="auto" w:fill="FFFFFF"/>
        </w:rPr>
        <w:t>Sibylla Merian</w:t>
      </w:r>
    </w:p>
    <w:p w14:paraId="36388EA0" w14:textId="4639469A" w:rsidR="00784AA3" w:rsidRPr="00432466" w:rsidRDefault="00784AA3" w:rsidP="00784AA3">
      <w:pPr>
        <w:rPr>
          <w:rFonts w:cs="Arial"/>
          <w:color w:val="000000"/>
          <w:shd w:val="clear" w:color="auto" w:fill="FFFFFF"/>
        </w:rPr>
      </w:pPr>
      <w:r w:rsidRPr="00432466">
        <w:rPr>
          <w:rFonts w:cs="Arial"/>
          <w:color w:val="000000"/>
          <w:shd w:val="clear" w:color="auto" w:fill="FFFFFF"/>
        </w:rPr>
        <w:t>Im Jahre 1699 segelte eine 52</w:t>
      </w:r>
      <w:r w:rsidR="004A6CB1">
        <w:rPr>
          <w:rFonts w:cs="Arial"/>
          <w:color w:val="000000"/>
          <w:shd w:val="clear" w:color="auto" w:fill="FFFFFF"/>
        </w:rPr>
        <w:t>-</w:t>
      </w:r>
      <w:r w:rsidRPr="00432466">
        <w:rPr>
          <w:rFonts w:cs="Arial"/>
          <w:color w:val="000000"/>
          <w:shd w:val="clear" w:color="auto" w:fill="FFFFFF"/>
        </w:rPr>
        <w:t>jährige Frau mit ihrer Tochter von Amsterdam nach Südamerika, um im Dschungel von Surinam Pflanzen und Schmetterlinge zu beobachten. Hundert Jahre vor Alexander von Humboldt wagte Maria Sybilla Merian diese abenteuerliche Forschungsreise. Die in Frankfurt geborene Frau beobachtete schon als 13</w:t>
      </w:r>
      <w:r w:rsidR="004A6CB1">
        <w:rPr>
          <w:rFonts w:cs="Arial"/>
          <w:color w:val="000000"/>
          <w:shd w:val="clear" w:color="auto" w:fill="FFFFFF"/>
        </w:rPr>
        <w:t>-J</w:t>
      </w:r>
      <w:r w:rsidRPr="00432466">
        <w:rPr>
          <w:rFonts w:cs="Arial"/>
          <w:color w:val="000000"/>
          <w:shd w:val="clear" w:color="auto" w:fill="FFFFFF"/>
        </w:rPr>
        <w:t xml:space="preserve">ährige die Seidenraupe und veröffentlichte später ein Werk über deren </w:t>
      </w:r>
      <w:r w:rsidR="00DE6961" w:rsidRPr="00432466">
        <w:rPr>
          <w:rFonts w:cs="Arial"/>
          <w:color w:val="000000"/>
          <w:shd w:val="clear" w:color="auto" w:fill="FFFFFF"/>
        </w:rPr>
        <w:t>„</w:t>
      </w:r>
      <w:r w:rsidRPr="00432466">
        <w:rPr>
          <w:rFonts w:cs="Arial"/>
          <w:color w:val="000000"/>
          <w:shd w:val="clear" w:color="auto" w:fill="FFFFFF"/>
        </w:rPr>
        <w:t>wundersame Verwandlung</w:t>
      </w:r>
      <w:r w:rsidR="00DE6961" w:rsidRPr="00432466">
        <w:rPr>
          <w:rFonts w:cs="Arial"/>
          <w:color w:val="000000"/>
          <w:shd w:val="clear" w:color="auto" w:fill="FFFFFF"/>
        </w:rPr>
        <w:t>“</w:t>
      </w:r>
      <w:r w:rsidRPr="00432466">
        <w:rPr>
          <w:rFonts w:cs="Arial"/>
          <w:color w:val="000000"/>
          <w:shd w:val="clear" w:color="auto" w:fill="FFFFFF"/>
        </w:rPr>
        <w:t xml:space="preserve">, mit dem sie sich als moderne Naturwissenschaftlerin und </w:t>
      </w:r>
      <w:r w:rsidR="00B20666">
        <w:rPr>
          <w:rFonts w:cs="Arial"/>
          <w:color w:val="000000"/>
          <w:shd w:val="clear" w:color="auto" w:fill="FFFFFF"/>
        </w:rPr>
        <w:t>–</w:t>
      </w:r>
      <w:r w:rsidRPr="00432466">
        <w:rPr>
          <w:rFonts w:cs="Arial"/>
          <w:color w:val="000000"/>
          <w:shd w:val="clear" w:color="auto" w:fill="FFFFFF"/>
        </w:rPr>
        <w:t xml:space="preserve"> durch zahlreiche Kupferstiche </w:t>
      </w:r>
      <w:r w:rsidR="00B20666">
        <w:rPr>
          <w:rFonts w:cs="Arial"/>
          <w:color w:val="000000"/>
          <w:shd w:val="clear" w:color="auto" w:fill="FFFFFF"/>
        </w:rPr>
        <w:t>–</w:t>
      </w:r>
      <w:r w:rsidRPr="00432466">
        <w:rPr>
          <w:rFonts w:cs="Arial"/>
          <w:color w:val="000000"/>
          <w:shd w:val="clear" w:color="auto" w:fill="FFFFFF"/>
        </w:rPr>
        <w:t xml:space="preserve"> auch als Künstlerin auszeichnete. Diese wunderbare </w:t>
      </w:r>
      <w:proofErr w:type="gramStart"/>
      <w:r w:rsidRPr="00432466">
        <w:rPr>
          <w:rFonts w:cs="Arial"/>
          <w:color w:val="000000"/>
          <w:shd w:val="clear" w:color="auto" w:fill="FFFFFF"/>
        </w:rPr>
        <w:t>Biographie</w:t>
      </w:r>
      <w:proofErr w:type="gramEnd"/>
      <w:r w:rsidRPr="00432466">
        <w:rPr>
          <w:rFonts w:cs="Arial"/>
          <w:color w:val="000000"/>
          <w:shd w:val="clear" w:color="auto" w:fill="FFFFFF"/>
        </w:rPr>
        <w:t xml:space="preserve"> zeichnet das Leben der außergewöhnlichen und starken Frau nach, deren Arbeit gerade in der heutigen Zeit wieder eine besondere Würdigung verdient hat</w:t>
      </w:r>
      <w:r w:rsidR="00B20666">
        <w:rPr>
          <w:rFonts w:cs="Arial"/>
          <w:color w:val="000000"/>
          <w:shd w:val="clear" w:color="auto" w:fill="FFFFFF"/>
        </w:rPr>
        <w:t>.</w:t>
      </w:r>
    </w:p>
    <w:p w14:paraId="380216AB" w14:textId="77777777" w:rsidR="00F75A6A" w:rsidRDefault="00784AA3" w:rsidP="00784AA3">
      <w:pPr>
        <w:spacing w:after="0" w:line="259" w:lineRule="auto"/>
        <w:rPr>
          <w:rFonts w:cs="Arial"/>
          <w:b/>
          <w:bCs/>
          <w:kern w:val="2"/>
          <w:szCs w:val="28"/>
          <w14:ligatures w14:val="standardContextual"/>
        </w:rPr>
      </w:pPr>
      <w:r w:rsidRPr="00EE12E4">
        <w:rPr>
          <w:rFonts w:cs="Arial"/>
          <w:b/>
          <w:bCs/>
          <w:kern w:val="2"/>
          <w:szCs w:val="28"/>
          <w14:ligatures w14:val="standardContextual"/>
        </w:rPr>
        <w:t xml:space="preserve">Best-Nr.: </w:t>
      </w:r>
      <w:r w:rsidR="00C150D4">
        <w:rPr>
          <w:rFonts w:cs="Arial"/>
          <w:b/>
          <w:bCs/>
          <w:kern w:val="2"/>
          <w:szCs w:val="28"/>
          <w14:ligatures w14:val="standardContextual"/>
        </w:rPr>
        <w:t>212191; 2</w:t>
      </w:r>
      <w:r w:rsidRPr="00EE12E4">
        <w:rPr>
          <w:rFonts w:cs="Arial"/>
          <w:b/>
          <w:bCs/>
          <w:kern w:val="2"/>
          <w:szCs w:val="28"/>
          <w14:ligatures w14:val="standardContextual"/>
        </w:rPr>
        <w:t xml:space="preserve"> Bände; </w:t>
      </w:r>
      <w:r w:rsidR="00C150D4">
        <w:rPr>
          <w:rFonts w:cs="Arial"/>
          <w:b/>
          <w:bCs/>
          <w:kern w:val="2"/>
          <w:szCs w:val="28"/>
          <w14:ligatures w14:val="standardContextual"/>
        </w:rPr>
        <w:t>222</w:t>
      </w:r>
      <w:r w:rsidRPr="00EE12E4">
        <w:rPr>
          <w:rFonts w:cs="Arial"/>
          <w:b/>
          <w:bCs/>
          <w:kern w:val="2"/>
          <w:szCs w:val="28"/>
          <w14:ligatures w14:val="standardContextual"/>
        </w:rPr>
        <w:t xml:space="preserve"> Seiten; </w:t>
      </w:r>
      <w:r w:rsidRPr="00EE12E4">
        <w:rPr>
          <w:rFonts w:cs="Arial"/>
          <w:b/>
          <w:bCs/>
          <w:color w:val="000000"/>
          <w:kern w:val="2"/>
          <w:szCs w:val="28"/>
          <w:shd w:val="clear" w:color="auto" w:fill="FFFFFF"/>
          <w14:ligatures w14:val="standardContextual"/>
        </w:rPr>
        <w:t>Katalogpreis</w:t>
      </w:r>
      <w:r w:rsidRPr="00EE12E4">
        <w:rPr>
          <w:rFonts w:cs="Arial"/>
          <w:b/>
          <w:bCs/>
          <w:kern w:val="2"/>
          <w:szCs w:val="28"/>
          <w14:ligatures w14:val="standardContextual"/>
        </w:rPr>
        <w:t xml:space="preserve">:  € </w:t>
      </w:r>
      <w:r w:rsidR="00C150D4">
        <w:rPr>
          <w:rFonts w:cs="Arial"/>
          <w:b/>
          <w:bCs/>
          <w:kern w:val="2"/>
          <w:szCs w:val="28"/>
          <w14:ligatures w14:val="standardContextual"/>
        </w:rPr>
        <w:t>27</w:t>
      </w:r>
      <w:r w:rsidRPr="00EE12E4">
        <w:rPr>
          <w:rFonts w:cs="Arial"/>
          <w:b/>
          <w:bCs/>
          <w:kern w:val="2"/>
          <w:szCs w:val="28"/>
          <w14:ligatures w14:val="standardContextual"/>
        </w:rPr>
        <w:t xml:space="preserve"> </w:t>
      </w:r>
    </w:p>
    <w:p w14:paraId="6C337444" w14:textId="00CC4866" w:rsidR="00784AA3" w:rsidRPr="00EE12E4" w:rsidRDefault="00784AA3" w:rsidP="00784AA3">
      <w:pPr>
        <w:spacing w:after="0" w:line="259" w:lineRule="auto"/>
        <w:rPr>
          <w:rFonts w:cs="Arial"/>
          <w:b/>
          <w:bCs/>
          <w:kern w:val="2"/>
          <w:szCs w:val="28"/>
          <w14:ligatures w14:val="standardContextual"/>
        </w:rPr>
      </w:pPr>
      <w:r w:rsidRPr="00EE12E4">
        <w:rPr>
          <w:rFonts w:cs="Arial"/>
          <w:b/>
          <w:bCs/>
          <w:kern w:val="2"/>
          <w:szCs w:val="28"/>
          <w14:ligatures w14:val="standardContextual"/>
        </w:rPr>
        <w:t xml:space="preserve">Aktionspreis: € </w:t>
      </w:r>
      <w:r w:rsidR="00C150D4">
        <w:rPr>
          <w:rFonts w:cs="Arial"/>
          <w:b/>
          <w:bCs/>
          <w:kern w:val="2"/>
          <w:szCs w:val="28"/>
          <w14:ligatures w14:val="standardContextual"/>
        </w:rPr>
        <w:t>20,25</w:t>
      </w:r>
    </w:p>
    <w:p w14:paraId="0D004699" w14:textId="04453BF2" w:rsidR="00784AA3" w:rsidRPr="00EE12E4" w:rsidRDefault="00784AA3" w:rsidP="00784AA3">
      <w:pPr>
        <w:spacing w:after="0" w:line="259" w:lineRule="auto"/>
        <w:rPr>
          <w:rFonts w:cs="Arial"/>
          <w:b/>
          <w:bCs/>
          <w:kern w:val="2"/>
          <w:szCs w:val="28"/>
          <w14:ligatures w14:val="standardContextual"/>
        </w:rPr>
      </w:pPr>
      <w:r w:rsidRPr="00EE12E4">
        <w:rPr>
          <w:rFonts w:cs="Arial"/>
          <w:b/>
          <w:bCs/>
          <w:color w:val="000000"/>
          <w:kern w:val="2"/>
          <w:szCs w:val="28"/>
          <w:shd w:val="clear" w:color="auto" w:fill="FFFFFF"/>
          <w14:ligatures w14:val="standardContextual"/>
        </w:rPr>
        <w:t>Dateipreis Katalog</w:t>
      </w:r>
      <w:r w:rsidRPr="00EE12E4">
        <w:rPr>
          <w:rFonts w:cs="Arial"/>
          <w:b/>
          <w:bCs/>
          <w:kern w:val="2"/>
          <w:szCs w:val="28"/>
          <w14:ligatures w14:val="standardContextual"/>
        </w:rPr>
        <w:t xml:space="preserve">: € </w:t>
      </w:r>
      <w:r w:rsidR="00C150D4">
        <w:rPr>
          <w:rFonts w:cs="Arial"/>
          <w:b/>
          <w:bCs/>
          <w:kern w:val="2"/>
          <w:szCs w:val="28"/>
          <w14:ligatures w14:val="standardContextual"/>
        </w:rPr>
        <w:t>19</w:t>
      </w:r>
      <w:r w:rsidR="00DD517F">
        <w:rPr>
          <w:rFonts w:cs="Arial"/>
          <w:b/>
          <w:bCs/>
          <w:kern w:val="2"/>
          <w:szCs w:val="28"/>
          <w14:ligatures w14:val="standardContextual"/>
        </w:rPr>
        <w:t>;</w:t>
      </w:r>
      <w:r w:rsidRPr="00EE12E4">
        <w:rPr>
          <w:rFonts w:cs="Arial"/>
          <w:b/>
          <w:bCs/>
          <w:kern w:val="2"/>
          <w:szCs w:val="28"/>
          <w14:ligatures w14:val="standardContextual"/>
        </w:rPr>
        <w:t xml:space="preserve"> Aktionspreis: € </w:t>
      </w:r>
      <w:r w:rsidR="00C150D4">
        <w:rPr>
          <w:rFonts w:cs="Arial"/>
          <w:b/>
          <w:bCs/>
          <w:kern w:val="2"/>
          <w:szCs w:val="28"/>
          <w14:ligatures w14:val="standardContextual"/>
        </w:rPr>
        <w:t>9</w:t>
      </w:r>
      <w:r w:rsidRPr="00EE12E4">
        <w:rPr>
          <w:rFonts w:cs="Arial"/>
          <w:b/>
          <w:bCs/>
          <w:kern w:val="2"/>
          <w:szCs w:val="28"/>
          <w14:ligatures w14:val="standardContextual"/>
        </w:rPr>
        <w:t>,</w:t>
      </w:r>
      <w:r w:rsidR="00C150D4">
        <w:rPr>
          <w:rFonts w:cs="Arial"/>
          <w:b/>
          <w:bCs/>
          <w:kern w:val="2"/>
          <w:szCs w:val="28"/>
          <w14:ligatures w14:val="standardContextual"/>
        </w:rPr>
        <w:t>50</w:t>
      </w:r>
    </w:p>
    <w:p w14:paraId="32C459C8" w14:textId="77777777" w:rsidR="00784AA3" w:rsidRDefault="00784AA3" w:rsidP="00784AA3">
      <w:pPr>
        <w:rPr>
          <w:rFonts w:ascii="Verdana" w:hAnsi="Verdana"/>
          <w:color w:val="000000"/>
          <w:shd w:val="clear" w:color="auto" w:fill="FFFFFF"/>
        </w:rPr>
      </w:pPr>
    </w:p>
    <w:p w14:paraId="412F558F" w14:textId="77777777" w:rsidR="00AA3186" w:rsidRPr="00432466" w:rsidRDefault="00784AA3" w:rsidP="00784AA3">
      <w:pPr>
        <w:rPr>
          <w:rFonts w:cs="Arial"/>
          <w:b/>
          <w:bCs/>
          <w:color w:val="000000"/>
          <w:shd w:val="clear" w:color="auto" w:fill="FFFFFF"/>
        </w:rPr>
      </w:pPr>
      <w:r w:rsidRPr="00432466">
        <w:rPr>
          <w:rFonts w:cs="Arial"/>
          <w:b/>
          <w:bCs/>
          <w:color w:val="000000"/>
          <w:shd w:val="clear" w:color="auto" w:fill="FFFFFF"/>
        </w:rPr>
        <w:t>Marti, Lorenz: </w:t>
      </w:r>
    </w:p>
    <w:p w14:paraId="4AB4CE67" w14:textId="683AA15B" w:rsidR="00FB4DC3" w:rsidRPr="00432466" w:rsidRDefault="00784AA3" w:rsidP="00784AA3">
      <w:pPr>
        <w:rPr>
          <w:rFonts w:cs="Arial"/>
          <w:b/>
          <w:bCs/>
          <w:color w:val="000000"/>
          <w:shd w:val="clear" w:color="auto" w:fill="FFFFFF"/>
        </w:rPr>
      </w:pPr>
      <w:r w:rsidRPr="00432466">
        <w:rPr>
          <w:rFonts w:cs="Arial"/>
          <w:b/>
          <w:bCs/>
          <w:color w:val="000000"/>
          <w:shd w:val="clear" w:color="auto" w:fill="FFFFFF"/>
        </w:rPr>
        <w:t xml:space="preserve">Übrigens, das Leben ist schön </w:t>
      </w:r>
      <w:r w:rsidR="007A0344" w:rsidRPr="00432466">
        <w:rPr>
          <w:rFonts w:cs="Arial"/>
          <w:b/>
          <w:bCs/>
          <w:color w:val="000000"/>
          <w:shd w:val="clear" w:color="auto" w:fill="FFFFFF"/>
        </w:rPr>
        <w:t>–</w:t>
      </w:r>
      <w:r w:rsidRPr="00432466">
        <w:rPr>
          <w:rFonts w:cs="Arial"/>
          <w:b/>
          <w:bCs/>
          <w:color w:val="000000"/>
          <w:shd w:val="clear" w:color="auto" w:fill="FFFFFF"/>
        </w:rPr>
        <w:t xml:space="preserve"> Entdeckungen auf der Rückseite des Selbstverständlichen</w:t>
      </w:r>
    </w:p>
    <w:p w14:paraId="0B26C26D" w14:textId="70068EA3" w:rsidR="00784AA3" w:rsidRPr="00432466" w:rsidRDefault="00784AA3" w:rsidP="00784AA3">
      <w:pPr>
        <w:rPr>
          <w:rFonts w:cs="Arial"/>
          <w:color w:val="000000"/>
          <w:shd w:val="clear" w:color="auto" w:fill="FFFFFF"/>
        </w:rPr>
      </w:pPr>
      <w:r w:rsidRPr="00432466">
        <w:rPr>
          <w:rFonts w:cs="Arial"/>
          <w:color w:val="000000"/>
          <w:shd w:val="clear" w:color="auto" w:fill="FFFFFF"/>
        </w:rPr>
        <w:t xml:space="preserve">Die besten Geschichten erzählt immer noch das Leben. Bunt und facettenreich entfalten sie sich mitten im Alltag. In seinen kurzen Beobachtungen und Betrachtungen ermuntert uns der Autor, das Besondere im Alltäglichen zu sehen und Antworten auf die großen Menschheitsfragen </w:t>
      </w:r>
      <w:r w:rsidR="00DE6961" w:rsidRPr="00432466">
        <w:rPr>
          <w:rFonts w:cs="Arial"/>
          <w:color w:val="000000"/>
          <w:shd w:val="clear" w:color="auto" w:fill="FFFFFF"/>
        </w:rPr>
        <w:t>„</w:t>
      </w:r>
      <w:r w:rsidRPr="00432466">
        <w:rPr>
          <w:rFonts w:cs="Arial"/>
          <w:color w:val="000000"/>
          <w:shd w:val="clear" w:color="auto" w:fill="FFFFFF"/>
        </w:rPr>
        <w:t>Worum geht es eigentlich?</w:t>
      </w:r>
      <w:r w:rsidR="00DE6961" w:rsidRPr="00432466">
        <w:rPr>
          <w:rFonts w:cs="Arial"/>
          <w:color w:val="000000"/>
          <w:shd w:val="clear" w:color="auto" w:fill="FFFFFF"/>
        </w:rPr>
        <w:t>“</w:t>
      </w:r>
      <w:r w:rsidRPr="00432466">
        <w:rPr>
          <w:rFonts w:cs="Arial"/>
          <w:color w:val="000000"/>
          <w:shd w:val="clear" w:color="auto" w:fill="FFFFFF"/>
        </w:rPr>
        <w:t xml:space="preserve">, </w:t>
      </w:r>
      <w:r w:rsidR="00DE6961" w:rsidRPr="00432466">
        <w:rPr>
          <w:rFonts w:cs="Arial"/>
          <w:color w:val="000000"/>
          <w:shd w:val="clear" w:color="auto" w:fill="FFFFFF"/>
        </w:rPr>
        <w:t>„</w:t>
      </w:r>
      <w:r w:rsidRPr="00432466">
        <w:rPr>
          <w:rFonts w:cs="Arial"/>
          <w:color w:val="000000"/>
          <w:shd w:val="clear" w:color="auto" w:fill="FFFFFF"/>
        </w:rPr>
        <w:t>Wer bin ich?</w:t>
      </w:r>
      <w:r w:rsidR="00DE6961" w:rsidRPr="00432466">
        <w:rPr>
          <w:rFonts w:cs="Arial"/>
          <w:color w:val="000000"/>
          <w:shd w:val="clear" w:color="auto" w:fill="FFFFFF"/>
        </w:rPr>
        <w:t>“</w:t>
      </w:r>
      <w:r w:rsidRPr="00432466">
        <w:rPr>
          <w:rFonts w:cs="Arial"/>
          <w:color w:val="000000"/>
          <w:shd w:val="clear" w:color="auto" w:fill="FFFFFF"/>
        </w:rPr>
        <w:t xml:space="preserve"> und </w:t>
      </w:r>
      <w:r w:rsidR="00DE6961" w:rsidRPr="00432466">
        <w:rPr>
          <w:rFonts w:cs="Arial"/>
          <w:color w:val="000000"/>
          <w:shd w:val="clear" w:color="auto" w:fill="FFFFFF"/>
        </w:rPr>
        <w:t>„</w:t>
      </w:r>
      <w:r w:rsidRPr="00432466">
        <w:rPr>
          <w:rFonts w:cs="Arial"/>
          <w:color w:val="000000"/>
          <w:shd w:val="clear" w:color="auto" w:fill="FFFFFF"/>
        </w:rPr>
        <w:t>Was ist wirklich wichtig?</w:t>
      </w:r>
      <w:r w:rsidR="00DE6961" w:rsidRPr="00432466">
        <w:rPr>
          <w:rFonts w:cs="Arial"/>
          <w:color w:val="000000"/>
          <w:shd w:val="clear" w:color="auto" w:fill="FFFFFF"/>
        </w:rPr>
        <w:t>“</w:t>
      </w:r>
      <w:r w:rsidRPr="00432466">
        <w:rPr>
          <w:rFonts w:cs="Arial"/>
          <w:color w:val="000000"/>
          <w:shd w:val="clear" w:color="auto" w:fill="FFFFFF"/>
        </w:rPr>
        <w:t xml:space="preserve"> in der gelebten Praxis zu finden. So ist es mitten im täglichen Getriebe immer wieder möglich zu entdecken, wie schön, manchmal schwierig, aber doch immer wertvoll das Leben ist.</w:t>
      </w:r>
    </w:p>
    <w:p w14:paraId="00FE818D" w14:textId="66FFDCF3" w:rsidR="00F75A6A" w:rsidRDefault="00784AA3" w:rsidP="00784AA3">
      <w:pPr>
        <w:spacing w:after="0" w:line="259" w:lineRule="auto"/>
        <w:rPr>
          <w:rFonts w:cs="Arial"/>
          <w:b/>
          <w:bCs/>
          <w:kern w:val="2"/>
          <w:szCs w:val="28"/>
          <w14:ligatures w14:val="standardContextual"/>
        </w:rPr>
      </w:pPr>
      <w:r w:rsidRPr="00EE12E4">
        <w:rPr>
          <w:rFonts w:cs="Arial"/>
          <w:b/>
          <w:bCs/>
          <w:kern w:val="2"/>
          <w:szCs w:val="28"/>
          <w14:ligatures w14:val="standardContextual"/>
        </w:rPr>
        <w:t xml:space="preserve">Best-Nr.: </w:t>
      </w:r>
      <w:r w:rsidR="00C150D4">
        <w:rPr>
          <w:rFonts w:cs="Arial"/>
          <w:b/>
          <w:bCs/>
          <w:kern w:val="2"/>
          <w:szCs w:val="28"/>
          <w14:ligatures w14:val="standardContextual"/>
        </w:rPr>
        <w:t>218741</w:t>
      </w:r>
      <w:r w:rsidR="00DD517F">
        <w:rPr>
          <w:rFonts w:cs="Arial"/>
          <w:b/>
          <w:bCs/>
          <w:kern w:val="2"/>
          <w:szCs w:val="28"/>
          <w14:ligatures w14:val="standardContextual"/>
        </w:rPr>
        <w:t>;</w:t>
      </w:r>
      <w:r w:rsidRPr="00EE12E4">
        <w:rPr>
          <w:rFonts w:cs="Arial"/>
          <w:b/>
          <w:bCs/>
          <w:kern w:val="2"/>
          <w:szCs w:val="28"/>
          <w14:ligatures w14:val="standardContextual"/>
        </w:rPr>
        <w:t xml:space="preserve"> </w:t>
      </w:r>
      <w:r w:rsidR="00C150D4">
        <w:rPr>
          <w:rFonts w:cs="Arial"/>
          <w:b/>
          <w:bCs/>
          <w:kern w:val="2"/>
          <w:szCs w:val="28"/>
          <w14:ligatures w14:val="standardContextual"/>
        </w:rPr>
        <w:t>2</w:t>
      </w:r>
      <w:r w:rsidRPr="00EE12E4">
        <w:rPr>
          <w:rFonts w:cs="Arial"/>
          <w:b/>
          <w:bCs/>
          <w:kern w:val="2"/>
          <w:szCs w:val="28"/>
          <w14:ligatures w14:val="standardContextual"/>
        </w:rPr>
        <w:t xml:space="preserve"> Bände; </w:t>
      </w:r>
      <w:r w:rsidR="00C150D4">
        <w:rPr>
          <w:rFonts w:cs="Arial"/>
          <w:b/>
          <w:bCs/>
          <w:kern w:val="2"/>
          <w:szCs w:val="28"/>
          <w14:ligatures w14:val="standardContextual"/>
        </w:rPr>
        <w:t>244</w:t>
      </w:r>
      <w:r w:rsidRPr="00EE12E4">
        <w:rPr>
          <w:rFonts w:cs="Arial"/>
          <w:b/>
          <w:bCs/>
          <w:kern w:val="2"/>
          <w:szCs w:val="28"/>
          <w14:ligatures w14:val="standardContextual"/>
        </w:rPr>
        <w:t xml:space="preserve"> Seiten; </w:t>
      </w:r>
      <w:r w:rsidRPr="00EE12E4">
        <w:rPr>
          <w:rFonts w:cs="Arial"/>
          <w:b/>
          <w:bCs/>
          <w:color w:val="000000"/>
          <w:kern w:val="2"/>
          <w:szCs w:val="28"/>
          <w:shd w:val="clear" w:color="auto" w:fill="FFFFFF"/>
          <w14:ligatures w14:val="standardContextual"/>
        </w:rPr>
        <w:t>Katalogpreis</w:t>
      </w:r>
      <w:r w:rsidRPr="00EE12E4">
        <w:rPr>
          <w:rFonts w:cs="Arial"/>
          <w:b/>
          <w:bCs/>
          <w:kern w:val="2"/>
          <w:szCs w:val="28"/>
          <w14:ligatures w14:val="standardContextual"/>
        </w:rPr>
        <w:t xml:space="preserve">:  € </w:t>
      </w:r>
      <w:r w:rsidR="00C150D4">
        <w:rPr>
          <w:rFonts w:cs="Arial"/>
          <w:b/>
          <w:bCs/>
          <w:kern w:val="2"/>
          <w:szCs w:val="28"/>
          <w14:ligatures w14:val="standardContextual"/>
        </w:rPr>
        <w:t>29</w:t>
      </w:r>
      <w:r w:rsidRPr="00EE12E4">
        <w:rPr>
          <w:rFonts w:cs="Arial"/>
          <w:b/>
          <w:bCs/>
          <w:kern w:val="2"/>
          <w:szCs w:val="28"/>
          <w14:ligatures w14:val="standardContextual"/>
        </w:rPr>
        <w:t>,</w:t>
      </w:r>
      <w:r w:rsidR="00C150D4">
        <w:rPr>
          <w:rFonts w:cs="Arial"/>
          <w:b/>
          <w:bCs/>
          <w:kern w:val="2"/>
          <w:szCs w:val="28"/>
          <w14:ligatures w14:val="standardContextual"/>
        </w:rPr>
        <w:t>50</w:t>
      </w:r>
      <w:r w:rsidRPr="00EE12E4">
        <w:rPr>
          <w:rFonts w:cs="Arial"/>
          <w:b/>
          <w:bCs/>
          <w:kern w:val="2"/>
          <w:szCs w:val="28"/>
          <w14:ligatures w14:val="standardContextual"/>
        </w:rPr>
        <w:t xml:space="preserve"> </w:t>
      </w:r>
    </w:p>
    <w:p w14:paraId="3ECC4D67" w14:textId="48BC75C2" w:rsidR="00784AA3" w:rsidRPr="00EE12E4" w:rsidRDefault="00784AA3" w:rsidP="00784AA3">
      <w:pPr>
        <w:spacing w:after="0" w:line="259" w:lineRule="auto"/>
        <w:rPr>
          <w:rFonts w:cs="Arial"/>
          <w:b/>
          <w:bCs/>
          <w:kern w:val="2"/>
          <w:szCs w:val="28"/>
          <w14:ligatures w14:val="standardContextual"/>
        </w:rPr>
      </w:pPr>
      <w:r w:rsidRPr="00EE12E4">
        <w:rPr>
          <w:rFonts w:cs="Arial"/>
          <w:b/>
          <w:bCs/>
          <w:kern w:val="2"/>
          <w:szCs w:val="28"/>
          <w14:ligatures w14:val="standardContextual"/>
        </w:rPr>
        <w:t xml:space="preserve">Aktionspreis: € </w:t>
      </w:r>
      <w:r w:rsidR="00C150D4">
        <w:rPr>
          <w:rFonts w:cs="Arial"/>
          <w:b/>
          <w:bCs/>
          <w:kern w:val="2"/>
          <w:szCs w:val="28"/>
          <w14:ligatures w14:val="standardContextual"/>
        </w:rPr>
        <w:t>22</w:t>
      </w:r>
      <w:r w:rsidRPr="00EE12E4">
        <w:rPr>
          <w:rFonts w:cs="Arial"/>
          <w:b/>
          <w:bCs/>
          <w:kern w:val="2"/>
          <w:szCs w:val="28"/>
          <w14:ligatures w14:val="standardContextual"/>
        </w:rPr>
        <w:t>,</w:t>
      </w:r>
      <w:r w:rsidR="00C150D4">
        <w:rPr>
          <w:rFonts w:cs="Arial"/>
          <w:b/>
          <w:bCs/>
          <w:kern w:val="2"/>
          <w:szCs w:val="28"/>
          <w14:ligatures w14:val="standardContextual"/>
        </w:rPr>
        <w:t>10</w:t>
      </w:r>
    </w:p>
    <w:p w14:paraId="3EC248A0" w14:textId="570F5132" w:rsidR="00784AA3" w:rsidRPr="00EE12E4" w:rsidRDefault="00784AA3" w:rsidP="00784AA3">
      <w:pPr>
        <w:spacing w:after="0" w:line="259" w:lineRule="auto"/>
        <w:rPr>
          <w:rFonts w:cs="Arial"/>
          <w:b/>
          <w:bCs/>
          <w:kern w:val="2"/>
          <w:szCs w:val="28"/>
          <w14:ligatures w14:val="standardContextual"/>
        </w:rPr>
      </w:pPr>
      <w:r w:rsidRPr="00EE12E4">
        <w:rPr>
          <w:rFonts w:cs="Arial"/>
          <w:b/>
          <w:bCs/>
          <w:color w:val="000000"/>
          <w:kern w:val="2"/>
          <w:szCs w:val="28"/>
          <w:shd w:val="clear" w:color="auto" w:fill="FFFFFF"/>
          <w14:ligatures w14:val="standardContextual"/>
        </w:rPr>
        <w:t>Dateipreis Katalog</w:t>
      </w:r>
      <w:r w:rsidRPr="00EE12E4">
        <w:rPr>
          <w:rFonts w:cs="Arial"/>
          <w:b/>
          <w:bCs/>
          <w:kern w:val="2"/>
          <w:szCs w:val="28"/>
          <w14:ligatures w14:val="standardContextual"/>
        </w:rPr>
        <w:t xml:space="preserve">: € </w:t>
      </w:r>
      <w:r w:rsidR="00C150D4">
        <w:rPr>
          <w:rFonts w:cs="Arial"/>
          <w:b/>
          <w:bCs/>
          <w:kern w:val="2"/>
          <w:szCs w:val="28"/>
          <w14:ligatures w14:val="standardContextual"/>
        </w:rPr>
        <w:t>21;</w:t>
      </w:r>
      <w:r w:rsidRPr="00EE12E4">
        <w:rPr>
          <w:rFonts w:cs="Arial"/>
          <w:b/>
          <w:bCs/>
          <w:kern w:val="2"/>
          <w:szCs w:val="28"/>
          <w14:ligatures w14:val="standardContextual"/>
        </w:rPr>
        <w:t xml:space="preserve"> Aktionspreis: € </w:t>
      </w:r>
      <w:r w:rsidR="00C150D4">
        <w:rPr>
          <w:rFonts w:cs="Arial"/>
          <w:b/>
          <w:bCs/>
          <w:kern w:val="2"/>
          <w:szCs w:val="28"/>
          <w14:ligatures w14:val="standardContextual"/>
        </w:rPr>
        <w:t>10,50</w:t>
      </w:r>
    </w:p>
    <w:p w14:paraId="64557DE9" w14:textId="77777777" w:rsidR="00784AA3" w:rsidRDefault="00784AA3" w:rsidP="00784AA3">
      <w:pPr>
        <w:rPr>
          <w:rFonts w:ascii="Verdana" w:hAnsi="Verdana"/>
          <w:color w:val="000000"/>
          <w:shd w:val="clear" w:color="auto" w:fill="FFFFFF"/>
        </w:rPr>
      </w:pPr>
    </w:p>
    <w:p w14:paraId="6CF18DE2" w14:textId="77777777" w:rsidR="00AA3186" w:rsidRPr="00432466" w:rsidRDefault="00784AA3" w:rsidP="00784AA3">
      <w:pPr>
        <w:rPr>
          <w:rFonts w:cs="Arial"/>
          <w:b/>
          <w:bCs/>
          <w:color w:val="000000"/>
          <w:shd w:val="clear" w:color="auto" w:fill="FFFFFF"/>
        </w:rPr>
      </w:pPr>
      <w:r w:rsidRPr="00432466">
        <w:rPr>
          <w:rFonts w:cs="Arial"/>
          <w:b/>
          <w:bCs/>
          <w:color w:val="000000"/>
          <w:shd w:val="clear" w:color="auto" w:fill="FFFFFF"/>
        </w:rPr>
        <w:t>Thiele, Johannes: </w:t>
      </w:r>
    </w:p>
    <w:p w14:paraId="75404154" w14:textId="77777777" w:rsidR="00FB4DC3" w:rsidRPr="00432466" w:rsidRDefault="00784AA3" w:rsidP="00784AA3">
      <w:pPr>
        <w:rPr>
          <w:rFonts w:cs="Arial"/>
          <w:b/>
          <w:bCs/>
          <w:color w:val="000000"/>
          <w:shd w:val="clear" w:color="auto" w:fill="FFFFFF"/>
        </w:rPr>
      </w:pPr>
      <w:r w:rsidRPr="00432466">
        <w:rPr>
          <w:rFonts w:cs="Arial"/>
          <w:b/>
          <w:bCs/>
          <w:color w:val="000000"/>
          <w:shd w:val="clear" w:color="auto" w:fill="FFFFFF"/>
        </w:rPr>
        <w:t>Die Sieben Weltwunder</w:t>
      </w:r>
    </w:p>
    <w:p w14:paraId="63FB7AA5" w14:textId="426382B0" w:rsidR="00784AA3" w:rsidRPr="00432466" w:rsidRDefault="00784AA3" w:rsidP="00784AA3">
      <w:pPr>
        <w:rPr>
          <w:rFonts w:cs="Arial"/>
          <w:color w:val="000000"/>
          <w:shd w:val="clear" w:color="auto" w:fill="FFFFFF"/>
        </w:rPr>
      </w:pPr>
      <w:r w:rsidRPr="00432466">
        <w:rPr>
          <w:rFonts w:cs="Arial"/>
          <w:color w:val="000000"/>
          <w:shd w:val="clear" w:color="auto" w:fill="FFFFFF"/>
        </w:rPr>
        <w:t xml:space="preserve">Die Sieben Weltwunder sind sieben sagenumwobene Bau- und Kunstwerke der Antike. Zu den bekanntesten zählen sicherlich die </w:t>
      </w:r>
      <w:r w:rsidRPr="00432466">
        <w:rPr>
          <w:rFonts w:cs="Arial"/>
          <w:color w:val="000000"/>
          <w:shd w:val="clear" w:color="auto" w:fill="FFFFFF"/>
        </w:rPr>
        <w:lastRenderedPageBreak/>
        <w:t xml:space="preserve">Pyramiden von Gizeh. Sie sind auch das einzige dieser </w:t>
      </w:r>
      <w:r w:rsidR="00DE6961" w:rsidRPr="00432466">
        <w:rPr>
          <w:rFonts w:cs="Arial"/>
          <w:color w:val="000000"/>
          <w:shd w:val="clear" w:color="auto" w:fill="FFFFFF"/>
        </w:rPr>
        <w:t>„</w:t>
      </w:r>
      <w:r w:rsidRPr="00432466">
        <w:rPr>
          <w:rFonts w:cs="Arial"/>
          <w:color w:val="000000"/>
          <w:shd w:val="clear" w:color="auto" w:fill="FFFFFF"/>
        </w:rPr>
        <w:t>Weltwunder</w:t>
      </w:r>
      <w:r w:rsidR="00DE6961" w:rsidRPr="00432466">
        <w:rPr>
          <w:rFonts w:cs="Arial"/>
          <w:color w:val="000000"/>
          <w:shd w:val="clear" w:color="auto" w:fill="FFFFFF"/>
        </w:rPr>
        <w:t>“</w:t>
      </w:r>
      <w:r w:rsidRPr="00432466">
        <w:rPr>
          <w:rFonts w:cs="Arial"/>
          <w:color w:val="000000"/>
          <w:shd w:val="clear" w:color="auto" w:fill="FFFFFF"/>
        </w:rPr>
        <w:t>, das heute noch existiert. Alle anderen wurden durch Erdbeben und Kriege zerstört oder zerfielen im Laufe der Zeit vollständig. Dieser Band beschreibt diese eindrucksvollsten technischen Höchstleistungen der antiken Welt rund um die Ägäis und lässt den Koloss von Rhodos, den Leuchtturm von Alexandrien, die hängenden Gärten der Semiramis und andere einzigartige Monumente wieder auferstehen.</w:t>
      </w:r>
    </w:p>
    <w:p w14:paraId="4CAC0C3C" w14:textId="77777777" w:rsidR="00DE6961" w:rsidRDefault="00784AA3" w:rsidP="00784AA3">
      <w:pPr>
        <w:spacing w:after="0" w:line="259" w:lineRule="auto"/>
        <w:rPr>
          <w:rFonts w:cs="Arial"/>
          <w:b/>
          <w:bCs/>
          <w:kern w:val="2"/>
          <w:szCs w:val="28"/>
          <w14:ligatures w14:val="standardContextual"/>
        </w:rPr>
      </w:pPr>
      <w:r w:rsidRPr="00EE12E4">
        <w:rPr>
          <w:rFonts w:cs="Arial"/>
          <w:b/>
          <w:bCs/>
          <w:kern w:val="2"/>
          <w:szCs w:val="28"/>
          <w14:ligatures w14:val="standardContextual"/>
        </w:rPr>
        <w:t xml:space="preserve">Best-Nr.: </w:t>
      </w:r>
      <w:r w:rsidR="00C150D4">
        <w:rPr>
          <w:rFonts w:cs="Arial"/>
          <w:b/>
          <w:bCs/>
          <w:kern w:val="2"/>
          <w:szCs w:val="28"/>
          <w14:ligatures w14:val="standardContextual"/>
        </w:rPr>
        <w:t>212701</w:t>
      </w:r>
      <w:r w:rsidR="00DD517F">
        <w:rPr>
          <w:rFonts w:cs="Arial"/>
          <w:b/>
          <w:bCs/>
          <w:kern w:val="2"/>
          <w:szCs w:val="28"/>
          <w14:ligatures w14:val="standardContextual"/>
        </w:rPr>
        <w:t>;</w:t>
      </w:r>
      <w:r w:rsidR="007A0344">
        <w:rPr>
          <w:rFonts w:cs="Arial"/>
          <w:b/>
          <w:bCs/>
          <w:kern w:val="2"/>
          <w:szCs w:val="28"/>
          <w14:ligatures w14:val="standardContextual"/>
        </w:rPr>
        <w:t xml:space="preserve"> </w:t>
      </w:r>
      <w:r w:rsidR="00C150D4">
        <w:rPr>
          <w:rFonts w:cs="Arial"/>
          <w:b/>
          <w:bCs/>
          <w:kern w:val="2"/>
          <w:szCs w:val="28"/>
          <w14:ligatures w14:val="standardContextual"/>
        </w:rPr>
        <w:t>2</w:t>
      </w:r>
      <w:r w:rsidRPr="00EE12E4">
        <w:rPr>
          <w:rFonts w:cs="Arial"/>
          <w:b/>
          <w:bCs/>
          <w:kern w:val="2"/>
          <w:szCs w:val="28"/>
          <w14:ligatures w14:val="standardContextual"/>
        </w:rPr>
        <w:t xml:space="preserve"> Bände; </w:t>
      </w:r>
      <w:r w:rsidR="00C150D4">
        <w:rPr>
          <w:rFonts w:cs="Arial"/>
          <w:b/>
          <w:bCs/>
          <w:kern w:val="2"/>
          <w:szCs w:val="28"/>
          <w14:ligatures w14:val="standardContextual"/>
        </w:rPr>
        <w:t>252</w:t>
      </w:r>
      <w:r w:rsidRPr="00EE12E4">
        <w:rPr>
          <w:rFonts w:cs="Arial"/>
          <w:b/>
          <w:bCs/>
          <w:kern w:val="2"/>
          <w:szCs w:val="28"/>
          <w14:ligatures w14:val="standardContextual"/>
        </w:rPr>
        <w:t xml:space="preserve"> Seiten; </w:t>
      </w:r>
      <w:r w:rsidRPr="00EE12E4">
        <w:rPr>
          <w:rFonts w:cs="Arial"/>
          <w:b/>
          <w:bCs/>
          <w:color w:val="000000"/>
          <w:kern w:val="2"/>
          <w:szCs w:val="28"/>
          <w:shd w:val="clear" w:color="auto" w:fill="FFFFFF"/>
          <w14:ligatures w14:val="standardContextual"/>
        </w:rPr>
        <w:t>Katalogpreis</w:t>
      </w:r>
      <w:r w:rsidRPr="00EE12E4">
        <w:rPr>
          <w:rFonts w:cs="Arial"/>
          <w:b/>
          <w:bCs/>
          <w:kern w:val="2"/>
          <w:szCs w:val="28"/>
          <w14:ligatures w14:val="standardContextual"/>
        </w:rPr>
        <w:t xml:space="preserve">:  € </w:t>
      </w:r>
      <w:r w:rsidR="00C150D4">
        <w:rPr>
          <w:rFonts w:cs="Arial"/>
          <w:b/>
          <w:bCs/>
          <w:kern w:val="2"/>
          <w:szCs w:val="28"/>
          <w14:ligatures w14:val="standardContextual"/>
        </w:rPr>
        <w:t>30</w:t>
      </w:r>
      <w:r w:rsidRPr="00EE12E4">
        <w:rPr>
          <w:rFonts w:cs="Arial"/>
          <w:b/>
          <w:bCs/>
          <w:kern w:val="2"/>
          <w:szCs w:val="28"/>
          <w14:ligatures w14:val="standardContextual"/>
        </w:rPr>
        <w:t>,</w:t>
      </w:r>
      <w:r w:rsidR="00C150D4">
        <w:rPr>
          <w:rFonts w:cs="Arial"/>
          <w:b/>
          <w:bCs/>
          <w:kern w:val="2"/>
          <w:szCs w:val="28"/>
          <w14:ligatures w14:val="standardContextual"/>
        </w:rPr>
        <w:t>50</w:t>
      </w:r>
      <w:r w:rsidRPr="00EE12E4">
        <w:rPr>
          <w:rFonts w:cs="Arial"/>
          <w:b/>
          <w:bCs/>
          <w:kern w:val="2"/>
          <w:szCs w:val="28"/>
          <w14:ligatures w14:val="standardContextual"/>
        </w:rPr>
        <w:t xml:space="preserve"> </w:t>
      </w:r>
    </w:p>
    <w:p w14:paraId="2078B820" w14:textId="799B0F6F" w:rsidR="00784AA3" w:rsidRPr="00EE12E4" w:rsidRDefault="00784AA3" w:rsidP="00784AA3">
      <w:pPr>
        <w:spacing w:after="0" w:line="259" w:lineRule="auto"/>
        <w:rPr>
          <w:rFonts w:cs="Arial"/>
          <w:b/>
          <w:bCs/>
          <w:kern w:val="2"/>
          <w:szCs w:val="28"/>
          <w14:ligatures w14:val="standardContextual"/>
        </w:rPr>
      </w:pPr>
      <w:r w:rsidRPr="00EE12E4">
        <w:rPr>
          <w:rFonts w:cs="Arial"/>
          <w:b/>
          <w:bCs/>
          <w:kern w:val="2"/>
          <w:szCs w:val="28"/>
          <w14:ligatures w14:val="standardContextual"/>
        </w:rPr>
        <w:t xml:space="preserve">Aktionspreis: € </w:t>
      </w:r>
      <w:r w:rsidR="00DD517F">
        <w:rPr>
          <w:rFonts w:cs="Arial"/>
          <w:b/>
          <w:bCs/>
          <w:kern w:val="2"/>
          <w:szCs w:val="28"/>
          <w14:ligatures w14:val="standardContextual"/>
        </w:rPr>
        <w:t>22</w:t>
      </w:r>
      <w:r w:rsidRPr="00EE12E4">
        <w:rPr>
          <w:rFonts w:cs="Arial"/>
          <w:b/>
          <w:bCs/>
          <w:kern w:val="2"/>
          <w:szCs w:val="28"/>
          <w14:ligatures w14:val="standardContextual"/>
        </w:rPr>
        <w:t>,</w:t>
      </w:r>
      <w:r w:rsidR="00DD517F">
        <w:rPr>
          <w:rFonts w:cs="Arial"/>
          <w:b/>
          <w:bCs/>
          <w:kern w:val="2"/>
          <w:szCs w:val="28"/>
          <w14:ligatures w14:val="standardContextual"/>
        </w:rPr>
        <w:t>90</w:t>
      </w:r>
    </w:p>
    <w:p w14:paraId="523C76F2" w14:textId="23933778" w:rsidR="00784AA3" w:rsidRPr="00EE12E4" w:rsidRDefault="00784AA3" w:rsidP="00784AA3">
      <w:pPr>
        <w:spacing w:after="0" w:line="259" w:lineRule="auto"/>
        <w:rPr>
          <w:rFonts w:cs="Arial"/>
          <w:b/>
          <w:bCs/>
          <w:kern w:val="2"/>
          <w:szCs w:val="28"/>
          <w14:ligatures w14:val="standardContextual"/>
        </w:rPr>
      </w:pPr>
      <w:r w:rsidRPr="00EE12E4">
        <w:rPr>
          <w:rFonts w:cs="Arial"/>
          <w:b/>
          <w:bCs/>
          <w:color w:val="000000"/>
          <w:kern w:val="2"/>
          <w:szCs w:val="28"/>
          <w:shd w:val="clear" w:color="auto" w:fill="FFFFFF"/>
          <w14:ligatures w14:val="standardContextual"/>
        </w:rPr>
        <w:t>Dateipreis Katalog</w:t>
      </w:r>
      <w:r w:rsidRPr="00EE12E4">
        <w:rPr>
          <w:rFonts w:cs="Arial"/>
          <w:b/>
          <w:bCs/>
          <w:kern w:val="2"/>
          <w:szCs w:val="28"/>
          <w14:ligatures w14:val="standardContextual"/>
        </w:rPr>
        <w:t xml:space="preserve">: € </w:t>
      </w:r>
      <w:r w:rsidR="00DD517F">
        <w:rPr>
          <w:rFonts w:cs="Arial"/>
          <w:b/>
          <w:bCs/>
          <w:kern w:val="2"/>
          <w:szCs w:val="28"/>
          <w14:ligatures w14:val="standardContextual"/>
        </w:rPr>
        <w:t>21,50;</w:t>
      </w:r>
      <w:r w:rsidRPr="00EE12E4">
        <w:rPr>
          <w:rFonts w:cs="Arial"/>
          <w:b/>
          <w:bCs/>
          <w:kern w:val="2"/>
          <w:szCs w:val="28"/>
          <w14:ligatures w14:val="standardContextual"/>
        </w:rPr>
        <w:t xml:space="preserve"> Aktionspreis: € </w:t>
      </w:r>
      <w:r w:rsidR="00DD517F">
        <w:rPr>
          <w:rFonts w:cs="Arial"/>
          <w:b/>
          <w:bCs/>
          <w:kern w:val="2"/>
          <w:szCs w:val="28"/>
          <w14:ligatures w14:val="standardContextual"/>
        </w:rPr>
        <w:t>10</w:t>
      </w:r>
      <w:r w:rsidRPr="00EE12E4">
        <w:rPr>
          <w:rFonts w:cs="Arial"/>
          <w:b/>
          <w:bCs/>
          <w:kern w:val="2"/>
          <w:szCs w:val="28"/>
          <w14:ligatures w14:val="standardContextual"/>
        </w:rPr>
        <w:t>,</w:t>
      </w:r>
      <w:r w:rsidR="00DD517F">
        <w:rPr>
          <w:rFonts w:cs="Arial"/>
          <w:b/>
          <w:bCs/>
          <w:kern w:val="2"/>
          <w:szCs w:val="28"/>
          <w14:ligatures w14:val="standardContextual"/>
        </w:rPr>
        <w:t>75</w:t>
      </w:r>
    </w:p>
    <w:p w14:paraId="5DE47566" w14:textId="77777777" w:rsidR="00784AA3" w:rsidRDefault="00784AA3" w:rsidP="00784AA3">
      <w:pPr>
        <w:rPr>
          <w:rFonts w:ascii="Verdana" w:hAnsi="Verdana"/>
          <w:color w:val="000000"/>
          <w:shd w:val="clear" w:color="auto" w:fill="FFFFFF"/>
        </w:rPr>
      </w:pPr>
    </w:p>
    <w:p w14:paraId="342983D6" w14:textId="6DFD68E6" w:rsidR="00AA3186" w:rsidRPr="00432466" w:rsidRDefault="00784AA3" w:rsidP="00784AA3">
      <w:pPr>
        <w:rPr>
          <w:rFonts w:cs="Arial"/>
          <w:b/>
          <w:bCs/>
          <w:color w:val="000000"/>
          <w:shd w:val="clear" w:color="auto" w:fill="FFFFFF"/>
        </w:rPr>
      </w:pPr>
      <w:r w:rsidRPr="00432466">
        <w:rPr>
          <w:rFonts w:cs="Arial"/>
          <w:b/>
          <w:bCs/>
          <w:color w:val="000000"/>
          <w:shd w:val="clear" w:color="auto" w:fill="FFFFFF"/>
        </w:rPr>
        <w:t>Gaarder, Jostein:</w:t>
      </w:r>
    </w:p>
    <w:p w14:paraId="3A34657F" w14:textId="77777777" w:rsidR="00FB4DC3" w:rsidRPr="00432466" w:rsidRDefault="00784AA3" w:rsidP="00784AA3">
      <w:pPr>
        <w:rPr>
          <w:rFonts w:cs="Arial"/>
          <w:b/>
          <w:bCs/>
          <w:color w:val="000000"/>
          <w:shd w:val="clear" w:color="auto" w:fill="FFFFFF"/>
        </w:rPr>
      </w:pPr>
      <w:r w:rsidRPr="00432466">
        <w:rPr>
          <w:rFonts w:cs="Arial"/>
          <w:b/>
          <w:bCs/>
          <w:color w:val="000000"/>
          <w:shd w:val="clear" w:color="auto" w:fill="FFFFFF"/>
        </w:rPr>
        <w:t>Das Orangenmädchen</w:t>
      </w:r>
    </w:p>
    <w:p w14:paraId="3EEAF001" w14:textId="0D04EDE6" w:rsidR="00784AA3" w:rsidRPr="00432466" w:rsidRDefault="00784AA3" w:rsidP="00784AA3">
      <w:pPr>
        <w:rPr>
          <w:rFonts w:cs="Arial"/>
          <w:color w:val="000000"/>
          <w:shd w:val="clear" w:color="auto" w:fill="FFFFFF"/>
        </w:rPr>
      </w:pPr>
      <w:r w:rsidRPr="00432466">
        <w:rPr>
          <w:rFonts w:cs="Arial"/>
          <w:color w:val="000000"/>
          <w:shd w:val="clear" w:color="auto" w:fill="FFFFFF"/>
        </w:rPr>
        <w:t xml:space="preserve">Georg hat seinen Vater kaum gekannt. Er starb, unheilbar krank, als Georg vier war. Doch plötzlich, elf Jahre später, ist da ein Brief. Der Vater hat ihn an den </w:t>
      </w:r>
      <w:r w:rsidR="00DE6961" w:rsidRPr="00432466">
        <w:rPr>
          <w:rFonts w:cs="Arial"/>
          <w:color w:val="000000"/>
          <w:shd w:val="clear" w:color="auto" w:fill="FFFFFF"/>
        </w:rPr>
        <w:t>„</w:t>
      </w:r>
      <w:r w:rsidRPr="00432466">
        <w:rPr>
          <w:rFonts w:cs="Arial"/>
          <w:color w:val="000000"/>
          <w:shd w:val="clear" w:color="auto" w:fill="FFFFFF"/>
        </w:rPr>
        <w:t>großen Sohn</w:t>
      </w:r>
      <w:r w:rsidR="00DE6961" w:rsidRPr="00432466">
        <w:rPr>
          <w:rFonts w:cs="Arial"/>
          <w:color w:val="000000"/>
          <w:shd w:val="clear" w:color="auto" w:fill="FFFFFF"/>
        </w:rPr>
        <w:t>“</w:t>
      </w:r>
      <w:r w:rsidRPr="00432466">
        <w:rPr>
          <w:rFonts w:cs="Arial"/>
          <w:color w:val="000000"/>
          <w:shd w:val="clear" w:color="auto" w:fill="FFFFFF"/>
        </w:rPr>
        <w:t xml:space="preserve"> geschrieben und wie durch ein Wunder taucht er genau zum richtigen Zeitpunkt auf. Es ist ein Abschiedsbrief, natürlich, aber vor allem erzählt er von der hartnäckigen und bisweilen komischen Suche des Vaters nach einem geheimnisvollen Orangenmädchen </w:t>
      </w:r>
      <w:r w:rsidR="00B20666">
        <w:rPr>
          <w:rFonts w:cs="Arial"/>
          <w:color w:val="000000"/>
          <w:shd w:val="clear" w:color="auto" w:fill="FFFFFF"/>
        </w:rPr>
        <w:t>–</w:t>
      </w:r>
      <w:r w:rsidRPr="00432466">
        <w:rPr>
          <w:rFonts w:cs="Arial"/>
          <w:color w:val="000000"/>
          <w:shd w:val="clear" w:color="auto" w:fill="FFFFFF"/>
        </w:rPr>
        <w:t xml:space="preserve"> es ist die Geschichte einer großen Liebe. Für Georg ist die Lektüre des Briefes erst nur eine Reise in die Vergangenheit, doch bald wird er sich fragen müssen, wie er es selbst mit der Liebe und dem Leben hält.</w:t>
      </w:r>
    </w:p>
    <w:p w14:paraId="6E33A296" w14:textId="77777777" w:rsidR="00DE6961" w:rsidRDefault="00784AA3" w:rsidP="00784AA3">
      <w:pPr>
        <w:spacing w:after="0" w:line="259" w:lineRule="auto"/>
        <w:rPr>
          <w:rFonts w:cs="Arial"/>
          <w:b/>
          <w:bCs/>
          <w:kern w:val="2"/>
          <w:szCs w:val="28"/>
          <w14:ligatures w14:val="standardContextual"/>
        </w:rPr>
      </w:pPr>
      <w:r w:rsidRPr="00EE12E4">
        <w:rPr>
          <w:rFonts w:cs="Arial"/>
          <w:b/>
          <w:bCs/>
          <w:kern w:val="2"/>
          <w:szCs w:val="28"/>
          <w14:ligatures w14:val="standardContextual"/>
        </w:rPr>
        <w:t xml:space="preserve">Best-Nr.: </w:t>
      </w:r>
      <w:r w:rsidR="00DD517F">
        <w:rPr>
          <w:rFonts w:cs="Arial"/>
          <w:b/>
          <w:bCs/>
          <w:kern w:val="2"/>
          <w:szCs w:val="28"/>
          <w14:ligatures w14:val="standardContextual"/>
        </w:rPr>
        <w:t>210221;</w:t>
      </w:r>
      <w:r w:rsidR="00DE6961">
        <w:rPr>
          <w:rFonts w:cs="Arial"/>
          <w:b/>
          <w:bCs/>
          <w:kern w:val="2"/>
          <w:szCs w:val="28"/>
          <w14:ligatures w14:val="standardContextual"/>
        </w:rPr>
        <w:t xml:space="preserve"> </w:t>
      </w:r>
      <w:r w:rsidR="00DD517F">
        <w:rPr>
          <w:rFonts w:cs="Arial"/>
          <w:b/>
          <w:bCs/>
          <w:kern w:val="2"/>
          <w:szCs w:val="28"/>
          <w14:ligatures w14:val="standardContextual"/>
        </w:rPr>
        <w:t>2</w:t>
      </w:r>
      <w:r w:rsidRPr="00EE12E4">
        <w:rPr>
          <w:rFonts w:cs="Arial"/>
          <w:b/>
          <w:bCs/>
          <w:kern w:val="2"/>
          <w:szCs w:val="28"/>
          <w14:ligatures w14:val="standardContextual"/>
        </w:rPr>
        <w:t xml:space="preserve"> Bände; </w:t>
      </w:r>
      <w:r w:rsidR="00DD517F">
        <w:rPr>
          <w:rFonts w:cs="Arial"/>
          <w:b/>
          <w:bCs/>
          <w:kern w:val="2"/>
          <w:szCs w:val="28"/>
          <w14:ligatures w14:val="standardContextual"/>
        </w:rPr>
        <w:t>304</w:t>
      </w:r>
      <w:r w:rsidRPr="00EE12E4">
        <w:rPr>
          <w:rFonts w:cs="Arial"/>
          <w:b/>
          <w:bCs/>
          <w:kern w:val="2"/>
          <w:szCs w:val="28"/>
          <w14:ligatures w14:val="standardContextual"/>
        </w:rPr>
        <w:t xml:space="preserve"> Seiten; </w:t>
      </w:r>
      <w:r w:rsidRPr="00EE12E4">
        <w:rPr>
          <w:rFonts w:cs="Arial"/>
          <w:b/>
          <w:bCs/>
          <w:color w:val="000000"/>
          <w:kern w:val="2"/>
          <w:szCs w:val="28"/>
          <w:shd w:val="clear" w:color="auto" w:fill="FFFFFF"/>
          <w14:ligatures w14:val="standardContextual"/>
        </w:rPr>
        <w:t>Katalogpreis</w:t>
      </w:r>
      <w:r w:rsidRPr="00EE12E4">
        <w:rPr>
          <w:rFonts w:cs="Arial"/>
          <w:b/>
          <w:bCs/>
          <w:kern w:val="2"/>
          <w:szCs w:val="28"/>
          <w14:ligatures w14:val="standardContextual"/>
        </w:rPr>
        <w:t xml:space="preserve">:  € </w:t>
      </w:r>
      <w:r w:rsidR="00DD517F">
        <w:rPr>
          <w:rFonts w:cs="Arial"/>
          <w:b/>
          <w:bCs/>
          <w:kern w:val="2"/>
          <w:szCs w:val="28"/>
          <w14:ligatures w14:val="standardContextual"/>
        </w:rPr>
        <w:t>36</w:t>
      </w:r>
      <w:r w:rsidRPr="00EE12E4">
        <w:rPr>
          <w:rFonts w:cs="Arial"/>
          <w:b/>
          <w:bCs/>
          <w:kern w:val="2"/>
          <w:szCs w:val="28"/>
          <w14:ligatures w14:val="standardContextual"/>
        </w:rPr>
        <w:t>,</w:t>
      </w:r>
      <w:r w:rsidR="00DD517F">
        <w:rPr>
          <w:rFonts w:cs="Arial"/>
          <w:b/>
          <w:bCs/>
          <w:kern w:val="2"/>
          <w:szCs w:val="28"/>
          <w14:ligatures w14:val="standardContextual"/>
        </w:rPr>
        <w:t>50</w:t>
      </w:r>
      <w:r w:rsidRPr="00EE12E4">
        <w:rPr>
          <w:rFonts w:cs="Arial"/>
          <w:b/>
          <w:bCs/>
          <w:kern w:val="2"/>
          <w:szCs w:val="28"/>
          <w14:ligatures w14:val="standardContextual"/>
        </w:rPr>
        <w:t xml:space="preserve"> </w:t>
      </w:r>
    </w:p>
    <w:p w14:paraId="11866570" w14:textId="72E249BC" w:rsidR="00784AA3" w:rsidRPr="00EE12E4" w:rsidRDefault="00784AA3" w:rsidP="00784AA3">
      <w:pPr>
        <w:spacing w:after="0" w:line="259" w:lineRule="auto"/>
        <w:rPr>
          <w:rFonts w:cs="Arial"/>
          <w:b/>
          <w:bCs/>
          <w:kern w:val="2"/>
          <w:szCs w:val="28"/>
          <w14:ligatures w14:val="standardContextual"/>
        </w:rPr>
      </w:pPr>
      <w:r w:rsidRPr="00EE12E4">
        <w:rPr>
          <w:rFonts w:cs="Arial"/>
          <w:b/>
          <w:bCs/>
          <w:kern w:val="2"/>
          <w:szCs w:val="28"/>
          <w14:ligatures w14:val="standardContextual"/>
        </w:rPr>
        <w:t xml:space="preserve">Aktionspreis: € </w:t>
      </w:r>
      <w:r w:rsidR="00DD517F">
        <w:rPr>
          <w:rFonts w:cs="Arial"/>
          <w:b/>
          <w:bCs/>
          <w:kern w:val="2"/>
          <w:szCs w:val="28"/>
          <w14:ligatures w14:val="standardContextual"/>
        </w:rPr>
        <w:t>27</w:t>
      </w:r>
      <w:r w:rsidRPr="00EE12E4">
        <w:rPr>
          <w:rFonts w:cs="Arial"/>
          <w:b/>
          <w:bCs/>
          <w:kern w:val="2"/>
          <w:szCs w:val="28"/>
          <w14:ligatures w14:val="standardContextual"/>
        </w:rPr>
        <w:t>,</w:t>
      </w:r>
      <w:r w:rsidR="00DD517F">
        <w:rPr>
          <w:rFonts w:cs="Arial"/>
          <w:b/>
          <w:bCs/>
          <w:kern w:val="2"/>
          <w:szCs w:val="28"/>
          <w14:ligatures w14:val="standardContextual"/>
        </w:rPr>
        <w:t>40</w:t>
      </w:r>
    </w:p>
    <w:p w14:paraId="6BEE2C7D" w14:textId="5AABE741" w:rsidR="00784AA3" w:rsidRPr="00EE12E4" w:rsidRDefault="00784AA3" w:rsidP="00784AA3">
      <w:pPr>
        <w:spacing w:after="0" w:line="259" w:lineRule="auto"/>
        <w:rPr>
          <w:rFonts w:cs="Arial"/>
          <w:b/>
          <w:bCs/>
          <w:kern w:val="2"/>
          <w:szCs w:val="28"/>
          <w14:ligatures w14:val="standardContextual"/>
        </w:rPr>
      </w:pPr>
      <w:r w:rsidRPr="00EE12E4">
        <w:rPr>
          <w:rFonts w:cs="Arial"/>
          <w:b/>
          <w:bCs/>
          <w:color w:val="000000"/>
          <w:kern w:val="2"/>
          <w:szCs w:val="28"/>
          <w:shd w:val="clear" w:color="auto" w:fill="FFFFFF"/>
          <w14:ligatures w14:val="standardContextual"/>
        </w:rPr>
        <w:t>Dateipreis Katalog</w:t>
      </w:r>
      <w:r w:rsidRPr="00EE12E4">
        <w:rPr>
          <w:rFonts w:cs="Arial"/>
          <w:b/>
          <w:bCs/>
          <w:kern w:val="2"/>
          <w:szCs w:val="28"/>
          <w14:ligatures w14:val="standardContextual"/>
        </w:rPr>
        <w:t xml:space="preserve">: € </w:t>
      </w:r>
      <w:r w:rsidR="00DD517F">
        <w:rPr>
          <w:rFonts w:cs="Arial"/>
          <w:b/>
          <w:bCs/>
          <w:kern w:val="2"/>
          <w:szCs w:val="28"/>
          <w14:ligatures w14:val="standardContextual"/>
        </w:rPr>
        <w:t>26;</w:t>
      </w:r>
      <w:r w:rsidRPr="00EE12E4">
        <w:rPr>
          <w:rFonts w:cs="Arial"/>
          <w:b/>
          <w:bCs/>
          <w:kern w:val="2"/>
          <w:szCs w:val="28"/>
          <w14:ligatures w14:val="standardContextual"/>
        </w:rPr>
        <w:t xml:space="preserve"> Aktionspreis: € </w:t>
      </w:r>
      <w:r w:rsidR="00DD517F">
        <w:rPr>
          <w:rFonts w:cs="Arial"/>
          <w:b/>
          <w:bCs/>
          <w:kern w:val="2"/>
          <w:szCs w:val="28"/>
          <w14:ligatures w14:val="standardContextual"/>
        </w:rPr>
        <w:t>13</w:t>
      </w:r>
    </w:p>
    <w:p w14:paraId="04CEEDD3" w14:textId="77777777" w:rsidR="00784AA3" w:rsidRDefault="00784AA3" w:rsidP="00784AA3">
      <w:pPr>
        <w:rPr>
          <w:rFonts w:ascii="Verdana" w:hAnsi="Verdana"/>
          <w:color w:val="000000"/>
          <w:shd w:val="clear" w:color="auto" w:fill="FFFFFF"/>
        </w:rPr>
      </w:pPr>
    </w:p>
    <w:p w14:paraId="51DB97F1" w14:textId="77777777" w:rsidR="00AA3186" w:rsidRPr="00432466" w:rsidRDefault="00784AA3" w:rsidP="00784AA3">
      <w:pPr>
        <w:rPr>
          <w:rFonts w:cs="Arial"/>
          <w:b/>
          <w:bCs/>
          <w:color w:val="000000"/>
          <w:shd w:val="clear" w:color="auto" w:fill="FFFFFF"/>
        </w:rPr>
      </w:pPr>
      <w:r w:rsidRPr="00432466">
        <w:rPr>
          <w:rFonts w:cs="Arial"/>
          <w:b/>
          <w:bCs/>
          <w:color w:val="000000"/>
          <w:shd w:val="clear" w:color="auto" w:fill="FFFFFF"/>
        </w:rPr>
        <w:t>Hellmann (</w:t>
      </w:r>
      <w:proofErr w:type="spellStart"/>
      <w:r w:rsidRPr="00432466">
        <w:rPr>
          <w:rFonts w:cs="Arial"/>
          <w:b/>
          <w:bCs/>
          <w:color w:val="000000"/>
          <w:shd w:val="clear" w:color="auto" w:fill="FFFFFF"/>
        </w:rPr>
        <w:t>Hg</w:t>
      </w:r>
      <w:proofErr w:type="spellEnd"/>
      <w:r w:rsidRPr="00432466">
        <w:rPr>
          <w:rFonts w:cs="Arial"/>
          <w:b/>
          <w:bCs/>
          <w:color w:val="000000"/>
          <w:shd w:val="clear" w:color="auto" w:fill="FFFFFF"/>
        </w:rPr>
        <w:t>.), Brigitte: </w:t>
      </w:r>
    </w:p>
    <w:p w14:paraId="4676EC6F" w14:textId="7B3C7426" w:rsidR="00784AA3" w:rsidRPr="00432466" w:rsidRDefault="00784AA3" w:rsidP="00784AA3">
      <w:pPr>
        <w:rPr>
          <w:rFonts w:cs="Arial"/>
          <w:color w:val="000000"/>
          <w:shd w:val="clear" w:color="auto" w:fill="FFFFFF"/>
        </w:rPr>
      </w:pPr>
      <w:r w:rsidRPr="00432466">
        <w:rPr>
          <w:rFonts w:cs="Arial"/>
          <w:b/>
          <w:bCs/>
          <w:color w:val="000000"/>
          <w:shd w:val="clear" w:color="auto" w:fill="FFFFFF"/>
        </w:rPr>
        <w:t xml:space="preserve">Mit Buddha unterm Sonnenschirm </w:t>
      </w:r>
      <w:r w:rsidR="00DE6961" w:rsidRPr="00432466">
        <w:rPr>
          <w:rFonts w:cs="Arial"/>
          <w:b/>
          <w:bCs/>
          <w:color w:val="000000"/>
          <w:shd w:val="clear" w:color="auto" w:fill="FFFFFF"/>
        </w:rPr>
        <w:t>–</w:t>
      </w:r>
      <w:r w:rsidRPr="00432466">
        <w:rPr>
          <w:rFonts w:cs="Arial"/>
          <w:b/>
          <w:bCs/>
          <w:color w:val="000000"/>
          <w:shd w:val="clear" w:color="auto" w:fill="FFFFFF"/>
        </w:rPr>
        <w:t xml:space="preserve"> Ein Lesebuch für Nachdenkliche</w:t>
      </w:r>
      <w:r w:rsidRPr="00432466">
        <w:rPr>
          <w:rFonts w:cs="Arial"/>
          <w:b/>
          <w:bCs/>
          <w:color w:val="000000"/>
        </w:rPr>
        <w:br/>
      </w:r>
      <w:r w:rsidRPr="00432466">
        <w:rPr>
          <w:rFonts w:cs="Arial"/>
          <w:color w:val="000000"/>
          <w:shd w:val="clear" w:color="auto" w:fill="FFFFFF"/>
        </w:rPr>
        <w:t xml:space="preserve">Das Nachdenken über die Welt und ihre vielfältigen Erscheinungen, über den Menschen und seine Eigenheiten, Stärken und Schwächen, über Freude und Leid, das Glück und den Tod, den Kosmos und seine unvorstellbare Größe, ist so alt wie die Menschheit. Dieses Buch lädt dazu ein, den unterschiedlichsten Ideen, </w:t>
      </w:r>
      <w:proofErr w:type="gramStart"/>
      <w:r w:rsidRPr="00432466">
        <w:rPr>
          <w:rFonts w:cs="Arial"/>
          <w:color w:val="000000"/>
          <w:shd w:val="clear" w:color="auto" w:fill="FFFFFF"/>
        </w:rPr>
        <w:t>Phantasien</w:t>
      </w:r>
      <w:proofErr w:type="gramEnd"/>
      <w:r w:rsidRPr="00432466">
        <w:rPr>
          <w:rFonts w:cs="Arial"/>
          <w:color w:val="000000"/>
          <w:shd w:val="clear" w:color="auto" w:fill="FFFFFF"/>
        </w:rPr>
        <w:t xml:space="preserve"> und Forschungen von Denkern, Dichtern und Wissenschaftlern zu folgen, Anregungen aufzunehmen und sich eigene Gedanken zu machen. Zu diesen Gedankenreisen in die Welt der östlichen und westlichen Weisheit gehören z.</w:t>
      </w:r>
      <w:r w:rsidR="00B05D38">
        <w:rPr>
          <w:rFonts w:cs="Arial"/>
          <w:color w:val="000000"/>
          <w:shd w:val="clear" w:color="auto" w:fill="FFFFFF"/>
        </w:rPr>
        <w:t xml:space="preserve"> </w:t>
      </w:r>
      <w:r w:rsidRPr="00432466">
        <w:rPr>
          <w:rFonts w:cs="Arial"/>
          <w:color w:val="000000"/>
          <w:shd w:val="clear" w:color="auto" w:fill="FFFFFF"/>
        </w:rPr>
        <w:t xml:space="preserve">B. Kants </w:t>
      </w:r>
      <w:r w:rsidR="00DE6961" w:rsidRPr="00432466">
        <w:rPr>
          <w:rFonts w:cs="Arial"/>
          <w:color w:val="000000"/>
          <w:shd w:val="clear" w:color="auto" w:fill="FFFFFF"/>
        </w:rPr>
        <w:t>„</w:t>
      </w:r>
      <w:r w:rsidRPr="00432466">
        <w:rPr>
          <w:rFonts w:cs="Arial"/>
          <w:color w:val="000000"/>
          <w:shd w:val="clear" w:color="auto" w:fill="FFFFFF"/>
        </w:rPr>
        <w:t>Das Ende aller Dinge</w:t>
      </w:r>
      <w:r w:rsidR="00DE6961" w:rsidRPr="00432466">
        <w:rPr>
          <w:rFonts w:cs="Arial"/>
          <w:color w:val="000000"/>
          <w:shd w:val="clear" w:color="auto" w:fill="FFFFFF"/>
        </w:rPr>
        <w:t>“</w:t>
      </w:r>
      <w:r w:rsidRPr="00432466">
        <w:rPr>
          <w:rFonts w:cs="Arial"/>
          <w:color w:val="000000"/>
          <w:shd w:val="clear" w:color="auto" w:fill="FFFFFF"/>
        </w:rPr>
        <w:t xml:space="preserve">, </w:t>
      </w:r>
      <w:r w:rsidR="00DE6961" w:rsidRPr="00432466">
        <w:rPr>
          <w:rFonts w:cs="Arial"/>
          <w:color w:val="000000"/>
          <w:shd w:val="clear" w:color="auto" w:fill="FFFFFF"/>
        </w:rPr>
        <w:t>„</w:t>
      </w:r>
      <w:r w:rsidRPr="00432466">
        <w:rPr>
          <w:rFonts w:cs="Arial"/>
          <w:color w:val="000000"/>
          <w:shd w:val="clear" w:color="auto" w:fill="FFFFFF"/>
        </w:rPr>
        <w:t>Die fünf Vorbedingungen der Sittlichkeit</w:t>
      </w:r>
      <w:r w:rsidR="00DE6961" w:rsidRPr="00432466">
        <w:rPr>
          <w:rFonts w:cs="Arial"/>
          <w:color w:val="000000"/>
          <w:shd w:val="clear" w:color="auto" w:fill="FFFFFF"/>
        </w:rPr>
        <w:t>“</w:t>
      </w:r>
      <w:r w:rsidRPr="00432466">
        <w:rPr>
          <w:rFonts w:cs="Arial"/>
          <w:color w:val="000000"/>
          <w:shd w:val="clear" w:color="auto" w:fill="FFFFFF"/>
        </w:rPr>
        <w:t xml:space="preserve"> des Konfuzius oder Senecas </w:t>
      </w:r>
      <w:r w:rsidR="00DE6961" w:rsidRPr="00432466">
        <w:rPr>
          <w:rFonts w:cs="Arial"/>
          <w:color w:val="000000"/>
          <w:shd w:val="clear" w:color="auto" w:fill="FFFFFF"/>
        </w:rPr>
        <w:t>„</w:t>
      </w:r>
      <w:r w:rsidRPr="00432466">
        <w:rPr>
          <w:rFonts w:cs="Arial"/>
          <w:color w:val="000000"/>
          <w:shd w:val="clear" w:color="auto" w:fill="FFFFFF"/>
        </w:rPr>
        <w:t>Lob der Genügsamkeit</w:t>
      </w:r>
      <w:r w:rsidR="00DE6961" w:rsidRPr="00432466">
        <w:rPr>
          <w:rFonts w:cs="Arial"/>
          <w:color w:val="000000"/>
          <w:shd w:val="clear" w:color="auto" w:fill="FFFFFF"/>
        </w:rPr>
        <w:t>“</w:t>
      </w:r>
      <w:r w:rsidRPr="00432466">
        <w:rPr>
          <w:rFonts w:cs="Arial"/>
          <w:color w:val="000000"/>
          <w:shd w:val="clear" w:color="auto" w:fill="FFFFFF"/>
        </w:rPr>
        <w:t>. Es finden sich aber auch Gedichte und Texte von Heinrich Heine, Kurt Tucholsky und Wilhelm Busch.</w:t>
      </w:r>
    </w:p>
    <w:p w14:paraId="1AAF8451" w14:textId="77777777" w:rsidR="00DE6961" w:rsidRDefault="00784AA3" w:rsidP="00784AA3">
      <w:pPr>
        <w:spacing w:after="0" w:line="259" w:lineRule="auto"/>
        <w:rPr>
          <w:rFonts w:cs="Arial"/>
          <w:b/>
          <w:bCs/>
          <w:kern w:val="2"/>
          <w:szCs w:val="28"/>
          <w14:ligatures w14:val="standardContextual"/>
        </w:rPr>
      </w:pPr>
      <w:r w:rsidRPr="00EE12E4">
        <w:rPr>
          <w:rFonts w:cs="Arial"/>
          <w:b/>
          <w:bCs/>
          <w:kern w:val="2"/>
          <w:szCs w:val="28"/>
          <w14:ligatures w14:val="standardContextual"/>
        </w:rPr>
        <w:t xml:space="preserve">Best-Nr.: </w:t>
      </w:r>
      <w:r w:rsidR="00DD517F">
        <w:rPr>
          <w:rFonts w:cs="Arial"/>
          <w:b/>
          <w:bCs/>
          <w:kern w:val="2"/>
          <w:szCs w:val="28"/>
          <w14:ligatures w14:val="standardContextual"/>
        </w:rPr>
        <w:t>214281;</w:t>
      </w:r>
      <w:r w:rsidR="00DE6961">
        <w:rPr>
          <w:rFonts w:cs="Arial"/>
          <w:b/>
          <w:bCs/>
          <w:kern w:val="2"/>
          <w:szCs w:val="28"/>
          <w14:ligatures w14:val="standardContextual"/>
        </w:rPr>
        <w:t xml:space="preserve"> </w:t>
      </w:r>
      <w:r w:rsidR="00DD517F">
        <w:rPr>
          <w:rFonts w:cs="Arial"/>
          <w:b/>
          <w:bCs/>
          <w:kern w:val="2"/>
          <w:szCs w:val="28"/>
          <w14:ligatures w14:val="standardContextual"/>
        </w:rPr>
        <w:t>2</w:t>
      </w:r>
      <w:r w:rsidRPr="00EE12E4">
        <w:rPr>
          <w:rFonts w:cs="Arial"/>
          <w:b/>
          <w:bCs/>
          <w:kern w:val="2"/>
          <w:szCs w:val="28"/>
          <w14:ligatures w14:val="standardContextual"/>
        </w:rPr>
        <w:t xml:space="preserve"> Bände; </w:t>
      </w:r>
      <w:r w:rsidR="00DD517F">
        <w:rPr>
          <w:rFonts w:cs="Arial"/>
          <w:b/>
          <w:bCs/>
          <w:kern w:val="2"/>
          <w:szCs w:val="28"/>
          <w14:ligatures w14:val="standardContextual"/>
        </w:rPr>
        <w:t>305</w:t>
      </w:r>
      <w:r w:rsidRPr="00EE12E4">
        <w:rPr>
          <w:rFonts w:cs="Arial"/>
          <w:b/>
          <w:bCs/>
          <w:kern w:val="2"/>
          <w:szCs w:val="28"/>
          <w14:ligatures w14:val="standardContextual"/>
        </w:rPr>
        <w:t xml:space="preserve"> Seiten; </w:t>
      </w:r>
      <w:r w:rsidRPr="00EE12E4">
        <w:rPr>
          <w:rFonts w:cs="Arial"/>
          <w:b/>
          <w:bCs/>
          <w:color w:val="000000"/>
          <w:kern w:val="2"/>
          <w:szCs w:val="28"/>
          <w:shd w:val="clear" w:color="auto" w:fill="FFFFFF"/>
          <w14:ligatures w14:val="standardContextual"/>
        </w:rPr>
        <w:t>Katalogpreis</w:t>
      </w:r>
      <w:r w:rsidRPr="00EE12E4">
        <w:rPr>
          <w:rFonts w:cs="Arial"/>
          <w:b/>
          <w:bCs/>
          <w:kern w:val="2"/>
          <w:szCs w:val="28"/>
          <w14:ligatures w14:val="standardContextual"/>
        </w:rPr>
        <w:t xml:space="preserve">:  € </w:t>
      </w:r>
      <w:r w:rsidR="00DD517F">
        <w:rPr>
          <w:rFonts w:cs="Arial"/>
          <w:b/>
          <w:bCs/>
          <w:kern w:val="2"/>
          <w:szCs w:val="28"/>
          <w14:ligatures w14:val="standardContextual"/>
        </w:rPr>
        <w:t>37</w:t>
      </w:r>
      <w:r w:rsidRPr="00EE12E4">
        <w:rPr>
          <w:rFonts w:cs="Arial"/>
          <w:b/>
          <w:bCs/>
          <w:kern w:val="2"/>
          <w:szCs w:val="28"/>
          <w14:ligatures w14:val="standardContextual"/>
        </w:rPr>
        <w:t xml:space="preserve"> </w:t>
      </w:r>
    </w:p>
    <w:p w14:paraId="190EFB78" w14:textId="072B141E" w:rsidR="00784AA3" w:rsidRPr="00EE12E4" w:rsidRDefault="00784AA3" w:rsidP="00784AA3">
      <w:pPr>
        <w:spacing w:after="0" w:line="259" w:lineRule="auto"/>
        <w:rPr>
          <w:rFonts w:cs="Arial"/>
          <w:b/>
          <w:bCs/>
          <w:kern w:val="2"/>
          <w:szCs w:val="28"/>
          <w14:ligatures w14:val="standardContextual"/>
        </w:rPr>
      </w:pPr>
      <w:r w:rsidRPr="00EE12E4">
        <w:rPr>
          <w:rFonts w:cs="Arial"/>
          <w:b/>
          <w:bCs/>
          <w:kern w:val="2"/>
          <w:szCs w:val="28"/>
          <w14:ligatures w14:val="standardContextual"/>
        </w:rPr>
        <w:lastRenderedPageBreak/>
        <w:t xml:space="preserve">Aktionspreis: € </w:t>
      </w:r>
      <w:r w:rsidR="00DD517F">
        <w:rPr>
          <w:rFonts w:cs="Arial"/>
          <w:b/>
          <w:bCs/>
          <w:kern w:val="2"/>
          <w:szCs w:val="28"/>
          <w14:ligatures w14:val="standardContextual"/>
        </w:rPr>
        <w:t>27</w:t>
      </w:r>
      <w:r w:rsidRPr="00EE12E4">
        <w:rPr>
          <w:rFonts w:cs="Arial"/>
          <w:b/>
          <w:bCs/>
          <w:kern w:val="2"/>
          <w:szCs w:val="28"/>
          <w14:ligatures w14:val="standardContextual"/>
        </w:rPr>
        <w:t>,</w:t>
      </w:r>
      <w:r w:rsidR="00DD517F">
        <w:rPr>
          <w:rFonts w:cs="Arial"/>
          <w:b/>
          <w:bCs/>
          <w:kern w:val="2"/>
          <w:szCs w:val="28"/>
          <w14:ligatures w14:val="standardContextual"/>
        </w:rPr>
        <w:t>75</w:t>
      </w:r>
    </w:p>
    <w:p w14:paraId="6ED1EB8E" w14:textId="331E4D03" w:rsidR="00784AA3" w:rsidRPr="00EE12E4" w:rsidRDefault="00784AA3" w:rsidP="00784AA3">
      <w:pPr>
        <w:spacing w:after="0" w:line="259" w:lineRule="auto"/>
        <w:rPr>
          <w:rFonts w:cs="Arial"/>
          <w:b/>
          <w:bCs/>
          <w:kern w:val="2"/>
          <w:szCs w:val="28"/>
          <w14:ligatures w14:val="standardContextual"/>
        </w:rPr>
      </w:pPr>
      <w:r w:rsidRPr="00EE12E4">
        <w:rPr>
          <w:rFonts w:cs="Arial"/>
          <w:b/>
          <w:bCs/>
          <w:color w:val="000000"/>
          <w:kern w:val="2"/>
          <w:szCs w:val="28"/>
          <w:shd w:val="clear" w:color="auto" w:fill="FFFFFF"/>
          <w14:ligatures w14:val="standardContextual"/>
        </w:rPr>
        <w:t>Dateipreis Katalog</w:t>
      </w:r>
      <w:r w:rsidRPr="00EE12E4">
        <w:rPr>
          <w:rFonts w:cs="Arial"/>
          <w:b/>
          <w:bCs/>
          <w:kern w:val="2"/>
          <w:szCs w:val="28"/>
          <w14:ligatures w14:val="standardContextual"/>
        </w:rPr>
        <w:t xml:space="preserve">: € </w:t>
      </w:r>
      <w:r w:rsidR="00DD517F">
        <w:rPr>
          <w:rFonts w:cs="Arial"/>
          <w:b/>
          <w:bCs/>
          <w:kern w:val="2"/>
          <w:szCs w:val="28"/>
          <w14:ligatures w14:val="standardContextual"/>
        </w:rPr>
        <w:t>26;</w:t>
      </w:r>
      <w:r w:rsidRPr="00EE12E4">
        <w:rPr>
          <w:rFonts w:cs="Arial"/>
          <w:b/>
          <w:bCs/>
          <w:kern w:val="2"/>
          <w:szCs w:val="28"/>
          <w14:ligatures w14:val="standardContextual"/>
        </w:rPr>
        <w:t xml:space="preserve"> Aktionspreis: € </w:t>
      </w:r>
      <w:r w:rsidR="00DD517F">
        <w:rPr>
          <w:rFonts w:cs="Arial"/>
          <w:b/>
          <w:bCs/>
          <w:kern w:val="2"/>
          <w:szCs w:val="28"/>
          <w14:ligatures w14:val="standardContextual"/>
        </w:rPr>
        <w:t>13</w:t>
      </w:r>
    </w:p>
    <w:p w14:paraId="0F0A4BEA" w14:textId="77777777" w:rsidR="00784AA3" w:rsidRDefault="00784AA3" w:rsidP="00784AA3">
      <w:pPr>
        <w:rPr>
          <w:rFonts w:ascii="Verdana" w:hAnsi="Verdana"/>
          <w:color w:val="000000"/>
          <w:shd w:val="clear" w:color="auto" w:fill="FFFFFF"/>
        </w:rPr>
      </w:pPr>
    </w:p>
    <w:p w14:paraId="2D2E8CE9" w14:textId="77777777" w:rsidR="00AA3186" w:rsidRPr="00432466" w:rsidRDefault="00784AA3" w:rsidP="00784AA3">
      <w:pPr>
        <w:rPr>
          <w:rFonts w:cs="Arial"/>
          <w:b/>
          <w:bCs/>
          <w:color w:val="000000"/>
          <w:shd w:val="clear" w:color="auto" w:fill="FFFFFF"/>
        </w:rPr>
      </w:pPr>
      <w:r w:rsidRPr="00432466">
        <w:rPr>
          <w:rFonts w:cs="Arial"/>
          <w:b/>
          <w:bCs/>
          <w:color w:val="000000"/>
          <w:shd w:val="clear" w:color="auto" w:fill="FFFFFF"/>
        </w:rPr>
        <w:t>Gottberg, Rasmus von: </w:t>
      </w:r>
    </w:p>
    <w:p w14:paraId="171E744B" w14:textId="2624B322" w:rsidR="00FB4DC3" w:rsidRPr="00432466" w:rsidRDefault="00784AA3" w:rsidP="00784AA3">
      <w:pPr>
        <w:rPr>
          <w:rFonts w:cs="Arial"/>
          <w:b/>
          <w:bCs/>
          <w:color w:val="000000"/>
          <w:shd w:val="clear" w:color="auto" w:fill="FFFFFF"/>
        </w:rPr>
      </w:pPr>
      <w:r w:rsidRPr="00432466">
        <w:rPr>
          <w:rFonts w:cs="Arial"/>
          <w:b/>
          <w:bCs/>
          <w:color w:val="000000"/>
          <w:shd w:val="clear" w:color="auto" w:fill="FFFFFF"/>
        </w:rPr>
        <w:t xml:space="preserve">Et voilà </w:t>
      </w:r>
      <w:r w:rsidR="00DE6961" w:rsidRPr="00432466">
        <w:rPr>
          <w:rFonts w:cs="Arial"/>
          <w:b/>
          <w:bCs/>
          <w:color w:val="000000"/>
          <w:shd w:val="clear" w:color="auto" w:fill="FFFFFF"/>
        </w:rPr>
        <w:t>–</w:t>
      </w:r>
      <w:r w:rsidRPr="00432466">
        <w:rPr>
          <w:rFonts w:cs="Arial"/>
          <w:b/>
          <w:bCs/>
          <w:color w:val="000000"/>
          <w:shd w:val="clear" w:color="auto" w:fill="FFFFFF"/>
        </w:rPr>
        <w:t xml:space="preserve"> 66 </w:t>
      </w:r>
      <w:proofErr w:type="spellStart"/>
      <w:r w:rsidR="00DE6961" w:rsidRPr="00432466">
        <w:rPr>
          <w:rFonts w:cs="Arial"/>
          <w:b/>
          <w:bCs/>
          <w:color w:val="000000"/>
          <w:shd w:val="clear" w:color="auto" w:fill="FFFFFF"/>
        </w:rPr>
        <w:t>provençalische</w:t>
      </w:r>
      <w:proofErr w:type="spellEnd"/>
      <w:r w:rsidRPr="00432466">
        <w:rPr>
          <w:rFonts w:cs="Arial"/>
          <w:b/>
          <w:bCs/>
          <w:color w:val="000000"/>
          <w:shd w:val="clear" w:color="auto" w:fill="FFFFFF"/>
        </w:rPr>
        <w:t xml:space="preserve"> Geschichten</w:t>
      </w:r>
    </w:p>
    <w:p w14:paraId="081D1CD3" w14:textId="1756AADE" w:rsidR="00784AA3" w:rsidRPr="00432466" w:rsidRDefault="00784AA3" w:rsidP="00784AA3">
      <w:pPr>
        <w:rPr>
          <w:rFonts w:cs="Arial"/>
          <w:color w:val="000000"/>
          <w:shd w:val="clear" w:color="auto" w:fill="FFFFFF"/>
        </w:rPr>
      </w:pPr>
      <w:r w:rsidRPr="00432466">
        <w:rPr>
          <w:rFonts w:cs="Arial"/>
          <w:color w:val="000000"/>
          <w:shd w:val="clear" w:color="auto" w:fill="FFFFFF"/>
        </w:rPr>
        <w:t xml:space="preserve">66 satirische, augenzwinkernde und äußerst heitere Geschichten über die Provence und deren Bewohner hat der Autor hier verfasst. Sie machen die Leser mit </w:t>
      </w:r>
      <w:r w:rsidR="00DE6961" w:rsidRPr="00432466">
        <w:rPr>
          <w:rFonts w:cs="Arial"/>
          <w:color w:val="000000"/>
          <w:shd w:val="clear" w:color="auto" w:fill="FFFFFF"/>
        </w:rPr>
        <w:t>„</w:t>
      </w:r>
      <w:r w:rsidRPr="00432466">
        <w:rPr>
          <w:rFonts w:cs="Arial"/>
          <w:color w:val="000000"/>
          <w:shd w:val="clear" w:color="auto" w:fill="FFFFFF"/>
        </w:rPr>
        <w:t>typisch</w:t>
      </w:r>
      <w:r w:rsidR="00DE6961" w:rsidRPr="00432466">
        <w:rPr>
          <w:rFonts w:cs="Arial"/>
          <w:color w:val="000000"/>
          <w:shd w:val="clear" w:color="auto" w:fill="FFFFFF"/>
        </w:rPr>
        <w:t>“</w:t>
      </w:r>
      <w:r w:rsidRPr="00432466">
        <w:rPr>
          <w:rFonts w:cs="Arial"/>
          <w:color w:val="000000"/>
          <w:shd w:val="clear" w:color="auto" w:fill="FFFFFF"/>
        </w:rPr>
        <w:t xml:space="preserve"> französischen Eigenschaften vertraut, erzählen von Baguette, Boule und Baretts, über Paris, Pastis und Picasso und sind eine Liebeserklärung an eines der beliebtesten Reiseziele der Deutschen.</w:t>
      </w:r>
    </w:p>
    <w:p w14:paraId="77810EDA" w14:textId="320B7CDB" w:rsidR="00784AA3" w:rsidRPr="00EE12E4" w:rsidRDefault="00784AA3" w:rsidP="00784AA3">
      <w:pPr>
        <w:spacing w:after="0" w:line="259" w:lineRule="auto"/>
        <w:rPr>
          <w:rFonts w:cs="Arial"/>
          <w:b/>
          <w:bCs/>
          <w:kern w:val="2"/>
          <w:szCs w:val="28"/>
          <w14:ligatures w14:val="standardContextual"/>
        </w:rPr>
      </w:pPr>
      <w:r w:rsidRPr="00EE12E4">
        <w:rPr>
          <w:rFonts w:cs="Arial"/>
          <w:b/>
          <w:bCs/>
          <w:kern w:val="2"/>
          <w:szCs w:val="28"/>
          <w14:ligatures w14:val="standardContextual"/>
        </w:rPr>
        <w:t xml:space="preserve">Best-Nr.: </w:t>
      </w:r>
      <w:r w:rsidR="00DD517F">
        <w:rPr>
          <w:rFonts w:cs="Arial"/>
          <w:b/>
          <w:bCs/>
          <w:kern w:val="2"/>
          <w:szCs w:val="28"/>
          <w14:ligatures w14:val="standardContextual"/>
        </w:rPr>
        <w:t>209681;</w:t>
      </w:r>
      <w:r w:rsidR="00FB4DC3">
        <w:rPr>
          <w:rFonts w:cs="Arial"/>
          <w:b/>
          <w:bCs/>
          <w:kern w:val="2"/>
          <w:szCs w:val="28"/>
          <w14:ligatures w14:val="standardContextual"/>
        </w:rPr>
        <w:t xml:space="preserve"> </w:t>
      </w:r>
      <w:r w:rsidR="00DD517F">
        <w:rPr>
          <w:rFonts w:cs="Arial"/>
          <w:b/>
          <w:bCs/>
          <w:kern w:val="2"/>
          <w:szCs w:val="28"/>
          <w14:ligatures w14:val="standardContextual"/>
        </w:rPr>
        <w:t>2</w:t>
      </w:r>
      <w:r w:rsidRPr="00EE12E4">
        <w:rPr>
          <w:rFonts w:cs="Arial"/>
          <w:b/>
          <w:bCs/>
          <w:kern w:val="2"/>
          <w:szCs w:val="28"/>
          <w14:ligatures w14:val="standardContextual"/>
        </w:rPr>
        <w:t xml:space="preserve"> Bände; </w:t>
      </w:r>
      <w:r w:rsidR="00DD517F">
        <w:rPr>
          <w:rFonts w:cs="Arial"/>
          <w:b/>
          <w:bCs/>
          <w:kern w:val="2"/>
          <w:szCs w:val="28"/>
          <w14:ligatures w14:val="standardContextual"/>
        </w:rPr>
        <w:t>268</w:t>
      </w:r>
      <w:r w:rsidRPr="00EE12E4">
        <w:rPr>
          <w:rFonts w:cs="Arial"/>
          <w:b/>
          <w:bCs/>
          <w:kern w:val="2"/>
          <w:szCs w:val="28"/>
          <w14:ligatures w14:val="standardContextual"/>
        </w:rPr>
        <w:t xml:space="preserve"> Seiten; </w:t>
      </w:r>
      <w:r w:rsidRPr="00EE12E4">
        <w:rPr>
          <w:rFonts w:cs="Arial"/>
          <w:b/>
          <w:bCs/>
          <w:color w:val="000000"/>
          <w:kern w:val="2"/>
          <w:szCs w:val="28"/>
          <w:shd w:val="clear" w:color="auto" w:fill="FFFFFF"/>
          <w14:ligatures w14:val="standardContextual"/>
        </w:rPr>
        <w:t>Katalogpreis</w:t>
      </w:r>
      <w:r w:rsidRPr="00EE12E4">
        <w:rPr>
          <w:rFonts w:cs="Arial"/>
          <w:b/>
          <w:bCs/>
          <w:kern w:val="2"/>
          <w:szCs w:val="28"/>
          <w14:ligatures w14:val="standardContextual"/>
        </w:rPr>
        <w:t xml:space="preserve">:  € </w:t>
      </w:r>
      <w:r w:rsidR="00DD517F">
        <w:rPr>
          <w:rFonts w:cs="Arial"/>
          <w:b/>
          <w:bCs/>
          <w:kern w:val="2"/>
          <w:szCs w:val="28"/>
          <w14:ligatures w14:val="standardContextual"/>
        </w:rPr>
        <w:t>32,50</w:t>
      </w:r>
      <w:r w:rsidRPr="00EE12E4">
        <w:rPr>
          <w:rFonts w:cs="Arial"/>
          <w:b/>
          <w:bCs/>
          <w:kern w:val="2"/>
          <w:szCs w:val="28"/>
          <w14:ligatures w14:val="standardContextual"/>
        </w:rPr>
        <w:t xml:space="preserve"> Aktionspreis: € </w:t>
      </w:r>
      <w:r w:rsidR="00DD517F">
        <w:rPr>
          <w:rFonts w:cs="Arial"/>
          <w:b/>
          <w:bCs/>
          <w:kern w:val="2"/>
          <w:szCs w:val="28"/>
          <w14:ligatures w14:val="standardContextual"/>
        </w:rPr>
        <w:t>24,40</w:t>
      </w:r>
    </w:p>
    <w:p w14:paraId="2D23B1AA" w14:textId="67C14631" w:rsidR="00784AA3" w:rsidRPr="00EE12E4" w:rsidRDefault="00784AA3" w:rsidP="00784AA3">
      <w:pPr>
        <w:spacing w:after="0" w:line="259" w:lineRule="auto"/>
        <w:rPr>
          <w:rFonts w:cs="Arial"/>
          <w:b/>
          <w:bCs/>
          <w:kern w:val="2"/>
          <w:szCs w:val="28"/>
          <w14:ligatures w14:val="standardContextual"/>
        </w:rPr>
      </w:pPr>
      <w:r w:rsidRPr="00EE12E4">
        <w:rPr>
          <w:rFonts w:cs="Arial"/>
          <w:b/>
          <w:bCs/>
          <w:color w:val="000000"/>
          <w:kern w:val="2"/>
          <w:szCs w:val="28"/>
          <w:shd w:val="clear" w:color="auto" w:fill="FFFFFF"/>
          <w14:ligatures w14:val="standardContextual"/>
        </w:rPr>
        <w:t>Dateipreis Katalog</w:t>
      </w:r>
      <w:r w:rsidRPr="00EE12E4">
        <w:rPr>
          <w:rFonts w:cs="Arial"/>
          <w:b/>
          <w:bCs/>
          <w:kern w:val="2"/>
          <w:szCs w:val="28"/>
          <w14:ligatures w14:val="standardContextual"/>
        </w:rPr>
        <w:t xml:space="preserve">: € </w:t>
      </w:r>
      <w:r w:rsidR="00DD517F">
        <w:rPr>
          <w:rFonts w:cs="Arial"/>
          <w:b/>
          <w:bCs/>
          <w:kern w:val="2"/>
          <w:szCs w:val="28"/>
          <w14:ligatures w14:val="standardContextual"/>
        </w:rPr>
        <w:t>23;</w:t>
      </w:r>
      <w:r w:rsidRPr="00EE12E4">
        <w:rPr>
          <w:rFonts w:cs="Arial"/>
          <w:b/>
          <w:bCs/>
          <w:kern w:val="2"/>
          <w:szCs w:val="28"/>
          <w14:ligatures w14:val="standardContextual"/>
        </w:rPr>
        <w:t xml:space="preserve"> Aktionspreis: € </w:t>
      </w:r>
      <w:r w:rsidR="00DD517F">
        <w:rPr>
          <w:rFonts w:cs="Arial"/>
          <w:b/>
          <w:bCs/>
          <w:kern w:val="2"/>
          <w:szCs w:val="28"/>
          <w14:ligatures w14:val="standardContextual"/>
        </w:rPr>
        <w:t>11</w:t>
      </w:r>
      <w:r w:rsidRPr="00EE12E4">
        <w:rPr>
          <w:rFonts w:cs="Arial"/>
          <w:b/>
          <w:bCs/>
          <w:kern w:val="2"/>
          <w:szCs w:val="28"/>
          <w14:ligatures w14:val="standardContextual"/>
        </w:rPr>
        <w:t>,</w:t>
      </w:r>
      <w:r w:rsidR="00DD517F">
        <w:rPr>
          <w:rFonts w:cs="Arial"/>
          <w:b/>
          <w:bCs/>
          <w:kern w:val="2"/>
          <w:szCs w:val="28"/>
          <w14:ligatures w14:val="standardContextual"/>
        </w:rPr>
        <w:t>50</w:t>
      </w:r>
    </w:p>
    <w:p w14:paraId="0009B6CC" w14:textId="77777777" w:rsidR="00784AA3" w:rsidRDefault="00784AA3" w:rsidP="00784AA3">
      <w:pPr>
        <w:rPr>
          <w:rFonts w:ascii="Verdana" w:hAnsi="Verdana"/>
          <w:color w:val="000000"/>
          <w:shd w:val="clear" w:color="auto" w:fill="FFFFFF"/>
        </w:rPr>
      </w:pPr>
    </w:p>
    <w:p w14:paraId="0E236427" w14:textId="77777777" w:rsidR="00AA3186" w:rsidRPr="00432466" w:rsidRDefault="00784AA3" w:rsidP="00AA3186">
      <w:pPr>
        <w:pStyle w:val="p1"/>
        <w:spacing w:before="24" w:beforeAutospacing="0" w:after="0" w:afterAutospacing="0" w:line="264" w:lineRule="atLeast"/>
        <w:ind w:left="357" w:right="357" w:hanging="357"/>
        <w:rPr>
          <w:rFonts w:ascii="Arial" w:hAnsi="Arial" w:cs="Arial"/>
          <w:b/>
          <w:bCs/>
          <w:color w:val="000000"/>
          <w:sz w:val="28"/>
          <w:szCs w:val="28"/>
        </w:rPr>
      </w:pPr>
      <w:proofErr w:type="spellStart"/>
      <w:r w:rsidRPr="00432466">
        <w:rPr>
          <w:rFonts w:ascii="Arial" w:hAnsi="Arial" w:cs="Arial"/>
          <w:b/>
          <w:bCs/>
          <w:color w:val="000000"/>
          <w:sz w:val="28"/>
          <w:szCs w:val="28"/>
        </w:rPr>
        <w:t>Bachér</w:t>
      </w:r>
      <w:proofErr w:type="spellEnd"/>
      <w:r w:rsidRPr="00432466">
        <w:rPr>
          <w:rFonts w:ascii="Arial" w:hAnsi="Arial" w:cs="Arial"/>
          <w:b/>
          <w:bCs/>
          <w:color w:val="000000"/>
          <w:sz w:val="28"/>
          <w:szCs w:val="28"/>
        </w:rPr>
        <w:t>, Peter:</w:t>
      </w:r>
    </w:p>
    <w:p w14:paraId="0456F2FE" w14:textId="01224043" w:rsidR="00AA3186" w:rsidRPr="00432466" w:rsidRDefault="00784AA3" w:rsidP="00AA3186">
      <w:pPr>
        <w:pStyle w:val="p1"/>
        <w:spacing w:before="24" w:beforeAutospacing="0" w:after="0" w:afterAutospacing="0" w:line="264" w:lineRule="atLeast"/>
        <w:ind w:left="357" w:right="357" w:hanging="357"/>
        <w:rPr>
          <w:rFonts w:ascii="Arial" w:hAnsi="Arial" w:cs="Arial"/>
          <w:b/>
          <w:bCs/>
          <w:color w:val="000000"/>
          <w:sz w:val="28"/>
          <w:szCs w:val="28"/>
        </w:rPr>
      </w:pPr>
      <w:r w:rsidRPr="00432466">
        <w:rPr>
          <w:rFonts w:ascii="Arial" w:hAnsi="Arial" w:cs="Arial"/>
          <w:b/>
          <w:bCs/>
          <w:color w:val="000000"/>
          <w:sz w:val="28"/>
          <w:szCs w:val="28"/>
        </w:rPr>
        <w:t xml:space="preserve">Eine Woche Sonnenschein </w:t>
      </w:r>
      <w:r w:rsidR="00AA3186" w:rsidRPr="00432466">
        <w:rPr>
          <w:rFonts w:ascii="Arial" w:hAnsi="Arial" w:cs="Arial"/>
          <w:b/>
          <w:bCs/>
          <w:color w:val="000000"/>
          <w:sz w:val="28"/>
          <w:szCs w:val="28"/>
        </w:rPr>
        <w:t>–</w:t>
      </w:r>
      <w:r w:rsidRPr="00432466">
        <w:rPr>
          <w:rFonts w:ascii="Arial" w:hAnsi="Arial" w:cs="Arial"/>
          <w:b/>
          <w:bCs/>
          <w:color w:val="000000"/>
          <w:sz w:val="28"/>
          <w:szCs w:val="28"/>
        </w:rPr>
        <w:t xml:space="preserve"> </w:t>
      </w:r>
    </w:p>
    <w:p w14:paraId="2D66499D" w14:textId="77777777" w:rsidR="00FB4DC3" w:rsidRPr="00432466" w:rsidRDefault="00784AA3" w:rsidP="00FB4DC3">
      <w:pPr>
        <w:pStyle w:val="p1"/>
        <w:spacing w:before="24" w:beforeAutospacing="0" w:after="0" w:afterAutospacing="0" w:line="264" w:lineRule="atLeast"/>
        <w:ind w:left="357" w:hanging="357"/>
        <w:rPr>
          <w:rFonts w:ascii="Arial" w:hAnsi="Arial" w:cs="Arial"/>
          <w:b/>
          <w:bCs/>
          <w:color w:val="000000"/>
          <w:sz w:val="28"/>
          <w:szCs w:val="28"/>
        </w:rPr>
      </w:pPr>
      <w:r w:rsidRPr="00432466">
        <w:rPr>
          <w:rFonts w:ascii="Arial" w:hAnsi="Arial" w:cs="Arial"/>
          <w:b/>
          <w:bCs/>
          <w:color w:val="000000"/>
          <w:sz w:val="28"/>
          <w:szCs w:val="28"/>
        </w:rPr>
        <w:t>Was immer wieder Freude macht</w:t>
      </w:r>
    </w:p>
    <w:p w14:paraId="0A61DA99" w14:textId="0BB00A0B" w:rsidR="00784AA3" w:rsidRPr="00432466" w:rsidRDefault="00784AA3" w:rsidP="00DE6961">
      <w:pPr>
        <w:pStyle w:val="p1"/>
        <w:spacing w:before="24" w:beforeAutospacing="0" w:after="0" w:afterAutospacing="0"/>
        <w:jc w:val="both"/>
        <w:rPr>
          <w:rFonts w:ascii="Arial" w:hAnsi="Arial" w:cs="Arial"/>
          <w:color w:val="000000"/>
          <w:sz w:val="28"/>
          <w:szCs w:val="28"/>
          <w:shd w:val="clear" w:color="auto" w:fill="FFFFFF"/>
        </w:rPr>
      </w:pPr>
      <w:r w:rsidRPr="00432466">
        <w:rPr>
          <w:rFonts w:ascii="Arial" w:hAnsi="Arial" w:cs="Arial"/>
          <w:color w:val="000000"/>
          <w:sz w:val="28"/>
          <w:szCs w:val="28"/>
          <w:shd w:val="clear" w:color="auto" w:fill="FFFFFF"/>
        </w:rPr>
        <w:t xml:space="preserve">In gewohnter Weise </w:t>
      </w:r>
      <w:r w:rsidR="00DE6961" w:rsidRPr="00432466">
        <w:rPr>
          <w:rFonts w:ascii="Arial" w:hAnsi="Arial" w:cs="Arial"/>
          <w:color w:val="000000"/>
          <w:sz w:val="28"/>
          <w:szCs w:val="28"/>
          <w:shd w:val="clear" w:color="auto" w:fill="FFFFFF"/>
        </w:rPr>
        <w:t>–</w:t>
      </w:r>
      <w:r w:rsidRPr="00432466">
        <w:rPr>
          <w:rFonts w:ascii="Arial" w:hAnsi="Arial" w:cs="Arial"/>
          <w:color w:val="000000"/>
          <w:sz w:val="28"/>
          <w:szCs w:val="28"/>
          <w:shd w:val="clear" w:color="auto" w:fill="FFFFFF"/>
        </w:rPr>
        <w:t xml:space="preserve"> sensibel und voller Menschenkenntnis </w:t>
      </w:r>
      <w:r w:rsidR="00DE6961" w:rsidRPr="00432466">
        <w:rPr>
          <w:rFonts w:ascii="Arial" w:hAnsi="Arial" w:cs="Arial"/>
          <w:color w:val="000000"/>
          <w:sz w:val="28"/>
          <w:szCs w:val="28"/>
          <w:shd w:val="clear" w:color="auto" w:fill="FFFFFF"/>
        </w:rPr>
        <w:t>–</w:t>
      </w:r>
      <w:r w:rsidRPr="00432466">
        <w:rPr>
          <w:rFonts w:ascii="Arial" w:hAnsi="Arial" w:cs="Arial"/>
          <w:color w:val="000000"/>
          <w:sz w:val="28"/>
          <w:szCs w:val="28"/>
          <w:shd w:val="clear" w:color="auto" w:fill="FFFFFF"/>
        </w:rPr>
        <w:t xml:space="preserve"> schreibt der</w:t>
      </w:r>
      <w:r w:rsidR="00FB4DC3" w:rsidRPr="00432466">
        <w:rPr>
          <w:rFonts w:ascii="Arial" w:hAnsi="Arial" w:cs="Arial"/>
          <w:color w:val="000000"/>
          <w:sz w:val="28"/>
          <w:szCs w:val="28"/>
          <w:shd w:val="clear" w:color="auto" w:fill="FFFFFF"/>
        </w:rPr>
        <w:t xml:space="preserve"> </w:t>
      </w:r>
      <w:r w:rsidRPr="00432466">
        <w:rPr>
          <w:rFonts w:ascii="Arial" w:hAnsi="Arial" w:cs="Arial"/>
          <w:color w:val="000000"/>
          <w:sz w:val="28"/>
          <w:szCs w:val="28"/>
          <w:shd w:val="clear" w:color="auto" w:fill="FFFFFF"/>
        </w:rPr>
        <w:t xml:space="preserve">Autor über die Freuden und Nöte des Alltags. Viele seiner Geschichten handeln von Freunden </w:t>
      </w:r>
      <w:r w:rsidR="00DE6961" w:rsidRPr="00432466">
        <w:rPr>
          <w:rFonts w:ascii="Arial" w:hAnsi="Arial" w:cs="Arial"/>
          <w:color w:val="000000"/>
          <w:sz w:val="28"/>
          <w:szCs w:val="28"/>
          <w:shd w:val="clear" w:color="auto" w:fill="FFFFFF"/>
        </w:rPr>
        <w:t>–</w:t>
      </w:r>
      <w:r w:rsidRPr="00432466">
        <w:rPr>
          <w:rFonts w:ascii="Arial" w:hAnsi="Arial" w:cs="Arial"/>
          <w:color w:val="000000"/>
          <w:sz w:val="28"/>
          <w:szCs w:val="28"/>
          <w:shd w:val="clear" w:color="auto" w:fill="FFFFFF"/>
        </w:rPr>
        <w:t xml:space="preserve"> echten und falschen </w:t>
      </w:r>
      <w:r w:rsidR="00DE6961" w:rsidRPr="00432466">
        <w:rPr>
          <w:rFonts w:ascii="Arial" w:hAnsi="Arial" w:cs="Arial"/>
          <w:color w:val="000000"/>
          <w:sz w:val="28"/>
          <w:szCs w:val="28"/>
          <w:shd w:val="clear" w:color="auto" w:fill="FFFFFF"/>
        </w:rPr>
        <w:t>–</w:t>
      </w:r>
      <w:r w:rsidRPr="00432466">
        <w:rPr>
          <w:rFonts w:ascii="Arial" w:hAnsi="Arial" w:cs="Arial"/>
          <w:color w:val="000000"/>
          <w:sz w:val="28"/>
          <w:szCs w:val="28"/>
          <w:shd w:val="clear" w:color="auto" w:fill="FFFFFF"/>
        </w:rPr>
        <w:t xml:space="preserve">, von echten und falschen Gesprächen und von echter und falscher Freude. Die Angst vor Krankheit, der Respekt vor dem Chef, das schlechte Gewissen einer alten Nachbarin gegenüber, aber auch die Freude über einen schönen Sommertag </w:t>
      </w:r>
      <w:r w:rsidR="00B20666">
        <w:rPr>
          <w:rFonts w:ascii="Arial" w:hAnsi="Arial" w:cs="Arial"/>
          <w:color w:val="000000"/>
          <w:sz w:val="28"/>
          <w:szCs w:val="28"/>
          <w:shd w:val="clear" w:color="auto" w:fill="FFFFFF"/>
        </w:rPr>
        <w:t>–</w:t>
      </w:r>
      <w:r w:rsidRPr="00432466">
        <w:rPr>
          <w:rFonts w:ascii="Arial" w:hAnsi="Arial" w:cs="Arial"/>
          <w:color w:val="000000"/>
          <w:sz w:val="28"/>
          <w:szCs w:val="28"/>
          <w:shd w:val="clear" w:color="auto" w:fill="FFFFFF"/>
        </w:rPr>
        <w:t xml:space="preserve"> diese Gefühle hat jeder von uns bestimmt in der einen oder anderen Form auch schon empfunden.</w:t>
      </w:r>
    </w:p>
    <w:p w14:paraId="697944B5" w14:textId="77777777" w:rsidR="00F75A6A" w:rsidRDefault="00784AA3" w:rsidP="00784AA3">
      <w:pPr>
        <w:spacing w:after="0" w:line="259" w:lineRule="auto"/>
        <w:rPr>
          <w:rFonts w:cs="Arial"/>
          <w:b/>
          <w:bCs/>
          <w:kern w:val="2"/>
          <w:szCs w:val="28"/>
          <w14:ligatures w14:val="standardContextual"/>
        </w:rPr>
      </w:pPr>
      <w:r w:rsidRPr="00EE12E4">
        <w:rPr>
          <w:rFonts w:cs="Arial"/>
          <w:b/>
          <w:bCs/>
          <w:kern w:val="2"/>
          <w:szCs w:val="28"/>
          <w14:ligatures w14:val="standardContextual"/>
        </w:rPr>
        <w:t xml:space="preserve">Best-Nr.: </w:t>
      </w:r>
      <w:r w:rsidR="00DD517F">
        <w:rPr>
          <w:rFonts w:cs="Arial"/>
          <w:b/>
          <w:bCs/>
          <w:kern w:val="2"/>
          <w:szCs w:val="28"/>
          <w14:ligatures w14:val="standardContextual"/>
        </w:rPr>
        <w:t>204291;</w:t>
      </w:r>
      <w:r w:rsidR="00FB4DC3">
        <w:rPr>
          <w:rFonts w:cs="Arial"/>
          <w:b/>
          <w:bCs/>
          <w:kern w:val="2"/>
          <w:szCs w:val="28"/>
          <w14:ligatures w14:val="standardContextual"/>
        </w:rPr>
        <w:t xml:space="preserve"> </w:t>
      </w:r>
      <w:r w:rsidR="00DD517F">
        <w:rPr>
          <w:rFonts w:cs="Arial"/>
          <w:b/>
          <w:bCs/>
          <w:kern w:val="2"/>
          <w:szCs w:val="28"/>
          <w14:ligatures w14:val="standardContextual"/>
        </w:rPr>
        <w:t>1</w:t>
      </w:r>
      <w:r w:rsidRPr="00EE12E4">
        <w:rPr>
          <w:rFonts w:cs="Arial"/>
          <w:b/>
          <w:bCs/>
          <w:kern w:val="2"/>
          <w:szCs w:val="28"/>
          <w14:ligatures w14:val="standardContextual"/>
        </w:rPr>
        <w:t xml:space="preserve"> B</w:t>
      </w:r>
      <w:r w:rsidR="00DD517F">
        <w:rPr>
          <w:rFonts w:cs="Arial"/>
          <w:b/>
          <w:bCs/>
          <w:kern w:val="2"/>
          <w:szCs w:val="28"/>
          <w14:ligatures w14:val="standardContextual"/>
        </w:rPr>
        <w:t>a</w:t>
      </w:r>
      <w:r w:rsidRPr="00EE12E4">
        <w:rPr>
          <w:rFonts w:cs="Arial"/>
          <w:b/>
          <w:bCs/>
          <w:kern w:val="2"/>
          <w:szCs w:val="28"/>
          <w14:ligatures w14:val="standardContextual"/>
        </w:rPr>
        <w:t xml:space="preserve">nd; </w:t>
      </w:r>
      <w:r w:rsidR="00DD517F">
        <w:rPr>
          <w:rFonts w:cs="Arial"/>
          <w:b/>
          <w:bCs/>
          <w:kern w:val="2"/>
          <w:szCs w:val="28"/>
          <w14:ligatures w14:val="standardContextual"/>
        </w:rPr>
        <w:t>180</w:t>
      </w:r>
      <w:r w:rsidRPr="00EE12E4">
        <w:rPr>
          <w:rFonts w:cs="Arial"/>
          <w:b/>
          <w:bCs/>
          <w:kern w:val="2"/>
          <w:szCs w:val="28"/>
          <w14:ligatures w14:val="standardContextual"/>
        </w:rPr>
        <w:t xml:space="preserve"> Seiten; </w:t>
      </w:r>
      <w:r w:rsidRPr="00EE12E4">
        <w:rPr>
          <w:rFonts w:cs="Arial"/>
          <w:b/>
          <w:bCs/>
          <w:color w:val="000000"/>
          <w:kern w:val="2"/>
          <w:szCs w:val="28"/>
          <w:shd w:val="clear" w:color="auto" w:fill="FFFFFF"/>
          <w14:ligatures w14:val="standardContextual"/>
        </w:rPr>
        <w:t>Katalogpreis</w:t>
      </w:r>
      <w:r w:rsidRPr="00EE12E4">
        <w:rPr>
          <w:rFonts w:cs="Arial"/>
          <w:b/>
          <w:bCs/>
          <w:kern w:val="2"/>
          <w:szCs w:val="28"/>
          <w14:ligatures w14:val="standardContextual"/>
        </w:rPr>
        <w:t xml:space="preserve">:  € </w:t>
      </w:r>
      <w:r w:rsidR="00DD517F">
        <w:rPr>
          <w:rFonts w:cs="Arial"/>
          <w:b/>
          <w:bCs/>
          <w:kern w:val="2"/>
          <w:szCs w:val="28"/>
          <w14:ligatures w14:val="standardContextual"/>
        </w:rPr>
        <w:t>22</w:t>
      </w:r>
      <w:r w:rsidRPr="00EE12E4">
        <w:rPr>
          <w:rFonts w:cs="Arial"/>
          <w:b/>
          <w:bCs/>
          <w:kern w:val="2"/>
          <w:szCs w:val="28"/>
          <w14:ligatures w14:val="standardContextual"/>
        </w:rPr>
        <w:t xml:space="preserve"> </w:t>
      </w:r>
    </w:p>
    <w:p w14:paraId="54B458E5" w14:textId="089C2662" w:rsidR="00784AA3" w:rsidRPr="00EE12E4" w:rsidRDefault="00784AA3" w:rsidP="00784AA3">
      <w:pPr>
        <w:spacing w:after="0" w:line="259" w:lineRule="auto"/>
        <w:rPr>
          <w:rFonts w:cs="Arial"/>
          <w:b/>
          <w:bCs/>
          <w:kern w:val="2"/>
          <w:szCs w:val="28"/>
          <w14:ligatures w14:val="standardContextual"/>
        </w:rPr>
      </w:pPr>
      <w:r w:rsidRPr="00EE12E4">
        <w:rPr>
          <w:rFonts w:cs="Arial"/>
          <w:b/>
          <w:bCs/>
          <w:kern w:val="2"/>
          <w:szCs w:val="28"/>
          <w14:ligatures w14:val="standardContextual"/>
        </w:rPr>
        <w:t xml:space="preserve">Aktionspreis: € </w:t>
      </w:r>
      <w:r w:rsidR="00DD517F">
        <w:rPr>
          <w:rFonts w:cs="Arial"/>
          <w:b/>
          <w:bCs/>
          <w:kern w:val="2"/>
          <w:szCs w:val="28"/>
          <w14:ligatures w14:val="standardContextual"/>
        </w:rPr>
        <w:t>16,50</w:t>
      </w:r>
    </w:p>
    <w:p w14:paraId="25C32FEC" w14:textId="1B3F85CE" w:rsidR="00784AA3" w:rsidRPr="00EE12E4" w:rsidRDefault="00784AA3" w:rsidP="00784AA3">
      <w:pPr>
        <w:spacing w:after="0" w:line="259" w:lineRule="auto"/>
        <w:rPr>
          <w:rFonts w:cs="Arial"/>
          <w:b/>
          <w:bCs/>
          <w:kern w:val="2"/>
          <w:szCs w:val="28"/>
          <w14:ligatures w14:val="standardContextual"/>
        </w:rPr>
      </w:pPr>
      <w:r w:rsidRPr="00EE12E4">
        <w:rPr>
          <w:rFonts w:cs="Arial"/>
          <w:b/>
          <w:bCs/>
          <w:color w:val="000000"/>
          <w:kern w:val="2"/>
          <w:szCs w:val="28"/>
          <w:shd w:val="clear" w:color="auto" w:fill="FFFFFF"/>
          <w14:ligatures w14:val="standardContextual"/>
        </w:rPr>
        <w:t>Dateipreis Katalog</w:t>
      </w:r>
      <w:r w:rsidRPr="00EE12E4">
        <w:rPr>
          <w:rFonts w:cs="Arial"/>
          <w:b/>
          <w:bCs/>
          <w:kern w:val="2"/>
          <w:szCs w:val="28"/>
          <w14:ligatures w14:val="standardContextual"/>
        </w:rPr>
        <w:t xml:space="preserve">: € </w:t>
      </w:r>
      <w:r w:rsidR="00DD517F">
        <w:rPr>
          <w:rFonts w:cs="Arial"/>
          <w:b/>
          <w:bCs/>
          <w:kern w:val="2"/>
          <w:szCs w:val="28"/>
          <w14:ligatures w14:val="standardContextual"/>
        </w:rPr>
        <w:t>15,50;</w:t>
      </w:r>
      <w:r w:rsidRPr="00EE12E4">
        <w:rPr>
          <w:rFonts w:cs="Arial"/>
          <w:b/>
          <w:bCs/>
          <w:kern w:val="2"/>
          <w:szCs w:val="28"/>
          <w14:ligatures w14:val="standardContextual"/>
        </w:rPr>
        <w:t xml:space="preserve"> Aktionspreis: € </w:t>
      </w:r>
      <w:r w:rsidR="00DD517F">
        <w:rPr>
          <w:rFonts w:cs="Arial"/>
          <w:b/>
          <w:bCs/>
          <w:kern w:val="2"/>
          <w:szCs w:val="28"/>
          <w14:ligatures w14:val="standardContextual"/>
        </w:rPr>
        <w:t>7,75</w:t>
      </w:r>
    </w:p>
    <w:p w14:paraId="145324B8" w14:textId="77777777" w:rsidR="00784AA3" w:rsidRDefault="00784AA3" w:rsidP="00784AA3">
      <w:pPr>
        <w:rPr>
          <w:rFonts w:ascii="Verdana" w:hAnsi="Verdana"/>
          <w:color w:val="000000"/>
          <w:shd w:val="clear" w:color="auto" w:fill="FFFFFF"/>
        </w:rPr>
      </w:pPr>
    </w:p>
    <w:p w14:paraId="1A692559" w14:textId="4ECA7ABB" w:rsidR="00AA3186" w:rsidRPr="00432466" w:rsidRDefault="00784AA3" w:rsidP="00784AA3">
      <w:pPr>
        <w:rPr>
          <w:rFonts w:cs="Arial"/>
          <w:b/>
          <w:bCs/>
          <w:color w:val="000000"/>
          <w:shd w:val="clear" w:color="auto" w:fill="FFFFFF"/>
        </w:rPr>
      </w:pPr>
      <w:r w:rsidRPr="00432466">
        <w:rPr>
          <w:rFonts w:cs="Arial"/>
          <w:b/>
          <w:bCs/>
          <w:color w:val="000000"/>
          <w:shd w:val="clear" w:color="auto" w:fill="FFFFFF"/>
        </w:rPr>
        <w:t>Lindström, Inga: </w:t>
      </w:r>
    </w:p>
    <w:p w14:paraId="4CDA8A8B" w14:textId="5778E630" w:rsidR="00784AA3" w:rsidRPr="00432466" w:rsidRDefault="00784AA3" w:rsidP="00784AA3">
      <w:pPr>
        <w:rPr>
          <w:rFonts w:cs="Arial"/>
          <w:color w:val="000000"/>
          <w:shd w:val="clear" w:color="auto" w:fill="FFFFFF"/>
        </w:rPr>
      </w:pPr>
      <w:r w:rsidRPr="00432466">
        <w:rPr>
          <w:rFonts w:cs="Arial"/>
          <w:b/>
          <w:bCs/>
          <w:color w:val="000000"/>
          <w:shd w:val="clear" w:color="auto" w:fill="FFFFFF"/>
        </w:rPr>
        <w:t xml:space="preserve">Wolken über </w:t>
      </w:r>
      <w:proofErr w:type="spellStart"/>
      <w:r w:rsidRPr="00432466">
        <w:rPr>
          <w:rFonts w:cs="Arial"/>
          <w:b/>
          <w:bCs/>
          <w:color w:val="000000"/>
          <w:shd w:val="clear" w:color="auto" w:fill="FFFFFF"/>
        </w:rPr>
        <w:t>Sommarholm</w:t>
      </w:r>
      <w:proofErr w:type="spellEnd"/>
      <w:r w:rsidRPr="00432466">
        <w:rPr>
          <w:rFonts w:cs="Arial"/>
          <w:b/>
          <w:bCs/>
          <w:color w:val="000000"/>
          <w:shd w:val="clear" w:color="auto" w:fill="FFFFFF"/>
        </w:rPr>
        <w:t xml:space="preserve"> </w:t>
      </w:r>
      <w:r w:rsidR="00F75A6A" w:rsidRPr="00432466">
        <w:rPr>
          <w:rFonts w:cs="Arial"/>
          <w:b/>
          <w:bCs/>
          <w:color w:val="000000"/>
          <w:shd w:val="clear" w:color="auto" w:fill="FFFFFF"/>
        </w:rPr>
        <w:t>–</w:t>
      </w:r>
      <w:r w:rsidRPr="00432466">
        <w:rPr>
          <w:rFonts w:cs="Arial"/>
          <w:b/>
          <w:bCs/>
          <w:color w:val="000000"/>
          <w:shd w:val="clear" w:color="auto" w:fill="FFFFFF"/>
        </w:rPr>
        <w:t xml:space="preserve"> Liebesgeschichten aus Schweden</w:t>
      </w:r>
      <w:r w:rsidRPr="00432466">
        <w:rPr>
          <w:rFonts w:cs="Arial"/>
          <w:color w:val="000000"/>
        </w:rPr>
        <w:br/>
      </w:r>
      <w:r w:rsidRPr="00432466">
        <w:rPr>
          <w:rFonts w:cs="Arial"/>
          <w:color w:val="000000"/>
          <w:shd w:val="clear" w:color="auto" w:fill="FFFFFF"/>
        </w:rPr>
        <w:t xml:space="preserve">Die angehende Medizinstudentin Britta kündigt ihren Job im Krankenhaus, um demnächst ihr Studium zu beginnen. Um die Zeit zu </w:t>
      </w:r>
      <w:r w:rsidR="00AA3186" w:rsidRPr="00432466">
        <w:rPr>
          <w:rFonts w:cs="Arial"/>
          <w:color w:val="000000"/>
          <w:shd w:val="clear" w:color="auto" w:fill="FFFFFF"/>
        </w:rPr>
        <w:t>überbrücken,</w:t>
      </w:r>
      <w:r w:rsidRPr="00432466">
        <w:rPr>
          <w:rFonts w:cs="Arial"/>
          <w:color w:val="000000"/>
          <w:shd w:val="clear" w:color="auto" w:fill="FFFFFF"/>
        </w:rPr>
        <w:t xml:space="preserve"> nimmt sie eine Arbeit als Kindermädchen beim reichen Gutsbesitzer Conrad an. Gott sei Dank ist sie in der Nähe und kann helfen, als dessen Sohn Benny einen schlimmen Asthmaanfall bekommt. Ihr selbstloser Einsatz bleibt nicht ohne Folgen: Obwohl Conrad verheiratet ist, verliebt er sich in Britta ... und dann ist da auch noch Conrads zwielichtiger Bruder Philipp, der nach Jahren wieder auftaucht ... </w:t>
      </w:r>
      <w:r w:rsidR="00DE6961" w:rsidRPr="00432466">
        <w:rPr>
          <w:rFonts w:cs="Arial"/>
          <w:color w:val="000000"/>
          <w:shd w:val="clear" w:color="auto" w:fill="FFFFFF"/>
        </w:rPr>
        <w:t>–</w:t>
      </w:r>
      <w:r w:rsidRPr="00432466">
        <w:rPr>
          <w:rFonts w:cs="Arial"/>
          <w:color w:val="000000"/>
          <w:shd w:val="clear" w:color="auto" w:fill="FFFFFF"/>
        </w:rPr>
        <w:t xml:space="preserve"> Alle Zutaten zu einem zünftigen sommerlichen Schwedenroman sind hier also versammelt und garantieren ein paar unterhaltsame und kurzweilige </w:t>
      </w:r>
      <w:proofErr w:type="spellStart"/>
      <w:r w:rsidRPr="00432466">
        <w:rPr>
          <w:rFonts w:cs="Arial"/>
          <w:color w:val="000000"/>
          <w:shd w:val="clear" w:color="auto" w:fill="FFFFFF"/>
        </w:rPr>
        <w:t>Schmökerstunden</w:t>
      </w:r>
      <w:proofErr w:type="spellEnd"/>
      <w:r w:rsidRPr="00432466">
        <w:rPr>
          <w:rFonts w:cs="Arial"/>
          <w:color w:val="000000"/>
          <w:shd w:val="clear" w:color="auto" w:fill="FFFFFF"/>
        </w:rPr>
        <w:t>.</w:t>
      </w:r>
    </w:p>
    <w:p w14:paraId="7922D7C4" w14:textId="77777777" w:rsidR="00F75A6A" w:rsidRDefault="00784AA3" w:rsidP="00784AA3">
      <w:pPr>
        <w:spacing w:after="0" w:line="259" w:lineRule="auto"/>
        <w:rPr>
          <w:rFonts w:cs="Arial"/>
          <w:b/>
          <w:bCs/>
          <w:kern w:val="2"/>
          <w:szCs w:val="28"/>
          <w14:ligatures w14:val="standardContextual"/>
        </w:rPr>
      </w:pPr>
      <w:r w:rsidRPr="00EE12E4">
        <w:rPr>
          <w:rFonts w:cs="Arial"/>
          <w:b/>
          <w:bCs/>
          <w:kern w:val="2"/>
          <w:szCs w:val="28"/>
          <w14:ligatures w14:val="standardContextual"/>
        </w:rPr>
        <w:lastRenderedPageBreak/>
        <w:t xml:space="preserve">Best-Nr.: </w:t>
      </w:r>
      <w:r w:rsidR="00DD517F">
        <w:rPr>
          <w:rFonts w:cs="Arial"/>
          <w:b/>
          <w:bCs/>
          <w:kern w:val="2"/>
          <w:szCs w:val="28"/>
          <w14:ligatures w14:val="standardContextual"/>
        </w:rPr>
        <w:t>216911;</w:t>
      </w:r>
      <w:r w:rsidRPr="00EE12E4">
        <w:rPr>
          <w:rFonts w:cs="Arial"/>
          <w:b/>
          <w:bCs/>
          <w:kern w:val="2"/>
          <w:szCs w:val="28"/>
          <w14:ligatures w14:val="standardContextual"/>
        </w:rPr>
        <w:t xml:space="preserve"> </w:t>
      </w:r>
      <w:r w:rsidR="00DD517F">
        <w:rPr>
          <w:rFonts w:cs="Arial"/>
          <w:b/>
          <w:bCs/>
          <w:kern w:val="2"/>
          <w:szCs w:val="28"/>
          <w14:ligatures w14:val="standardContextual"/>
        </w:rPr>
        <w:t>1</w:t>
      </w:r>
      <w:r w:rsidRPr="00EE12E4">
        <w:rPr>
          <w:rFonts w:cs="Arial"/>
          <w:b/>
          <w:bCs/>
          <w:kern w:val="2"/>
          <w:szCs w:val="28"/>
          <w14:ligatures w14:val="standardContextual"/>
        </w:rPr>
        <w:t xml:space="preserve"> B</w:t>
      </w:r>
      <w:r w:rsidR="00DE6961">
        <w:rPr>
          <w:rFonts w:cs="Arial"/>
          <w:b/>
          <w:bCs/>
          <w:kern w:val="2"/>
          <w:szCs w:val="28"/>
          <w14:ligatures w14:val="standardContextual"/>
        </w:rPr>
        <w:t>and</w:t>
      </w:r>
      <w:r w:rsidRPr="00EE12E4">
        <w:rPr>
          <w:rFonts w:cs="Arial"/>
          <w:b/>
          <w:bCs/>
          <w:kern w:val="2"/>
          <w:szCs w:val="28"/>
          <w14:ligatures w14:val="standardContextual"/>
        </w:rPr>
        <w:t xml:space="preserve">; </w:t>
      </w:r>
      <w:r w:rsidR="00DD517F">
        <w:rPr>
          <w:rFonts w:cs="Arial"/>
          <w:b/>
          <w:bCs/>
          <w:kern w:val="2"/>
          <w:szCs w:val="28"/>
          <w14:ligatures w14:val="standardContextual"/>
        </w:rPr>
        <w:t>184</w:t>
      </w:r>
      <w:r w:rsidRPr="00EE12E4">
        <w:rPr>
          <w:rFonts w:cs="Arial"/>
          <w:b/>
          <w:bCs/>
          <w:kern w:val="2"/>
          <w:szCs w:val="28"/>
          <w14:ligatures w14:val="standardContextual"/>
        </w:rPr>
        <w:t xml:space="preserve"> Seiten; </w:t>
      </w:r>
      <w:r w:rsidRPr="00EE12E4">
        <w:rPr>
          <w:rFonts w:cs="Arial"/>
          <w:b/>
          <w:bCs/>
          <w:color w:val="000000"/>
          <w:kern w:val="2"/>
          <w:szCs w:val="28"/>
          <w:shd w:val="clear" w:color="auto" w:fill="FFFFFF"/>
          <w14:ligatures w14:val="standardContextual"/>
        </w:rPr>
        <w:t>Katalogpreis</w:t>
      </w:r>
      <w:r w:rsidRPr="00EE12E4">
        <w:rPr>
          <w:rFonts w:cs="Arial"/>
          <w:b/>
          <w:bCs/>
          <w:kern w:val="2"/>
          <w:szCs w:val="28"/>
          <w14:ligatures w14:val="standardContextual"/>
        </w:rPr>
        <w:t xml:space="preserve">:  € </w:t>
      </w:r>
      <w:r w:rsidR="00DD517F">
        <w:rPr>
          <w:rFonts w:cs="Arial"/>
          <w:b/>
          <w:bCs/>
          <w:kern w:val="2"/>
          <w:szCs w:val="28"/>
          <w14:ligatures w14:val="standardContextual"/>
        </w:rPr>
        <w:t>22,50</w:t>
      </w:r>
      <w:r w:rsidRPr="00EE12E4">
        <w:rPr>
          <w:rFonts w:cs="Arial"/>
          <w:b/>
          <w:bCs/>
          <w:kern w:val="2"/>
          <w:szCs w:val="28"/>
          <w14:ligatures w14:val="standardContextual"/>
        </w:rPr>
        <w:t xml:space="preserve"> </w:t>
      </w:r>
    </w:p>
    <w:p w14:paraId="7D390DA1" w14:textId="5423B6A6" w:rsidR="00784AA3" w:rsidRPr="00EE12E4" w:rsidRDefault="00784AA3" w:rsidP="00784AA3">
      <w:pPr>
        <w:spacing w:after="0" w:line="259" w:lineRule="auto"/>
        <w:rPr>
          <w:rFonts w:cs="Arial"/>
          <w:b/>
          <w:bCs/>
          <w:kern w:val="2"/>
          <w:szCs w:val="28"/>
          <w14:ligatures w14:val="standardContextual"/>
        </w:rPr>
      </w:pPr>
      <w:r w:rsidRPr="00EE12E4">
        <w:rPr>
          <w:rFonts w:cs="Arial"/>
          <w:b/>
          <w:bCs/>
          <w:kern w:val="2"/>
          <w:szCs w:val="28"/>
          <w14:ligatures w14:val="standardContextual"/>
        </w:rPr>
        <w:t xml:space="preserve">Aktionspreis: € </w:t>
      </w:r>
      <w:r w:rsidR="00DD517F">
        <w:rPr>
          <w:rFonts w:cs="Arial"/>
          <w:b/>
          <w:bCs/>
          <w:kern w:val="2"/>
          <w:szCs w:val="28"/>
          <w14:ligatures w14:val="standardContextual"/>
        </w:rPr>
        <w:t>16,90</w:t>
      </w:r>
    </w:p>
    <w:p w14:paraId="10CCD3B3" w14:textId="745A5E85" w:rsidR="00784AA3" w:rsidRPr="00EE12E4" w:rsidRDefault="00784AA3" w:rsidP="00784AA3">
      <w:pPr>
        <w:spacing w:after="0" w:line="259" w:lineRule="auto"/>
        <w:rPr>
          <w:rFonts w:cs="Arial"/>
          <w:b/>
          <w:bCs/>
          <w:kern w:val="2"/>
          <w:szCs w:val="28"/>
          <w14:ligatures w14:val="standardContextual"/>
        </w:rPr>
      </w:pPr>
      <w:r w:rsidRPr="00EE12E4">
        <w:rPr>
          <w:rFonts w:cs="Arial"/>
          <w:b/>
          <w:bCs/>
          <w:color w:val="000000"/>
          <w:kern w:val="2"/>
          <w:szCs w:val="28"/>
          <w:shd w:val="clear" w:color="auto" w:fill="FFFFFF"/>
          <w14:ligatures w14:val="standardContextual"/>
        </w:rPr>
        <w:t>Dateipreis Katalog</w:t>
      </w:r>
      <w:r w:rsidRPr="00EE12E4">
        <w:rPr>
          <w:rFonts w:cs="Arial"/>
          <w:b/>
          <w:bCs/>
          <w:kern w:val="2"/>
          <w:szCs w:val="28"/>
          <w14:ligatures w14:val="standardContextual"/>
        </w:rPr>
        <w:t xml:space="preserve">: € </w:t>
      </w:r>
      <w:r w:rsidR="00DD517F">
        <w:rPr>
          <w:rFonts w:cs="Arial"/>
          <w:b/>
          <w:bCs/>
          <w:kern w:val="2"/>
          <w:szCs w:val="28"/>
          <w14:ligatures w14:val="standardContextual"/>
        </w:rPr>
        <w:t>16;</w:t>
      </w:r>
      <w:r w:rsidRPr="00EE12E4">
        <w:rPr>
          <w:rFonts w:cs="Arial"/>
          <w:b/>
          <w:bCs/>
          <w:kern w:val="2"/>
          <w:szCs w:val="28"/>
          <w14:ligatures w14:val="standardContextual"/>
        </w:rPr>
        <w:t xml:space="preserve"> Aktionspreis: € </w:t>
      </w:r>
      <w:r w:rsidR="00DD517F">
        <w:rPr>
          <w:rFonts w:cs="Arial"/>
          <w:b/>
          <w:bCs/>
          <w:kern w:val="2"/>
          <w:szCs w:val="28"/>
          <w14:ligatures w14:val="standardContextual"/>
        </w:rPr>
        <w:t>8</w:t>
      </w:r>
    </w:p>
    <w:p w14:paraId="6F2F1B59" w14:textId="77777777" w:rsidR="00784AA3" w:rsidRDefault="00784AA3" w:rsidP="00784AA3">
      <w:pPr>
        <w:rPr>
          <w:rFonts w:ascii="Verdana" w:hAnsi="Verdana"/>
          <w:color w:val="000000"/>
          <w:shd w:val="clear" w:color="auto" w:fill="FFFFFF"/>
        </w:rPr>
      </w:pPr>
    </w:p>
    <w:p w14:paraId="7701C52B" w14:textId="77777777" w:rsidR="00784AA3" w:rsidRDefault="00784AA3" w:rsidP="00784AA3"/>
    <w:p w14:paraId="19F5F830" w14:textId="77777777" w:rsidR="00784AA3" w:rsidRDefault="00784AA3" w:rsidP="00784AA3"/>
    <w:p w14:paraId="0C3EFCC4" w14:textId="77777777" w:rsidR="00784AA3" w:rsidRDefault="00784AA3" w:rsidP="00784AA3"/>
    <w:p w14:paraId="4585BB3F" w14:textId="77777777" w:rsidR="00417573" w:rsidRPr="009929CB" w:rsidRDefault="00417573" w:rsidP="006662AB">
      <w:pPr>
        <w:spacing w:after="0" w:line="254" w:lineRule="auto"/>
        <w:jc w:val="center"/>
        <w:rPr>
          <w:rFonts w:cs="Arial"/>
          <w:b/>
          <w:bCs/>
          <w:szCs w:val="28"/>
        </w:rPr>
      </w:pPr>
    </w:p>
    <w:p w14:paraId="19578EB5" w14:textId="77777777" w:rsidR="00417573" w:rsidRPr="009929CB" w:rsidRDefault="00417573" w:rsidP="006662AB">
      <w:pPr>
        <w:spacing w:after="0" w:line="254" w:lineRule="auto"/>
        <w:jc w:val="center"/>
        <w:rPr>
          <w:rFonts w:cs="Arial"/>
          <w:szCs w:val="28"/>
        </w:rPr>
      </w:pPr>
    </w:p>
    <w:bookmarkEnd w:id="5"/>
    <w:p w14:paraId="6E38C269" w14:textId="77777777" w:rsidR="00745342" w:rsidRPr="009929CB" w:rsidRDefault="00745342" w:rsidP="00745342">
      <w:pPr>
        <w:spacing w:after="0" w:line="254" w:lineRule="auto"/>
        <w:rPr>
          <w:rFonts w:cs="Arial"/>
          <w:szCs w:val="28"/>
        </w:rPr>
      </w:pPr>
    </w:p>
    <w:sectPr w:rsidR="00745342" w:rsidRPr="009929CB" w:rsidSect="00850E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D7F84"/>
    <w:multiLevelType w:val="hybridMultilevel"/>
    <w:tmpl w:val="A04643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599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BD"/>
    <w:rsid w:val="000011FA"/>
    <w:rsid w:val="00003B82"/>
    <w:rsid w:val="00006965"/>
    <w:rsid w:val="00010B25"/>
    <w:rsid w:val="00011B47"/>
    <w:rsid w:val="00012E56"/>
    <w:rsid w:val="00024AE2"/>
    <w:rsid w:val="000307DF"/>
    <w:rsid w:val="00040C43"/>
    <w:rsid w:val="00043A95"/>
    <w:rsid w:val="00045500"/>
    <w:rsid w:val="000459ED"/>
    <w:rsid w:val="0005239C"/>
    <w:rsid w:val="00055810"/>
    <w:rsid w:val="00061CCD"/>
    <w:rsid w:val="00062E6A"/>
    <w:rsid w:val="000765B8"/>
    <w:rsid w:val="000822F9"/>
    <w:rsid w:val="00082C4A"/>
    <w:rsid w:val="0008449A"/>
    <w:rsid w:val="000967F9"/>
    <w:rsid w:val="00097915"/>
    <w:rsid w:val="000A19FD"/>
    <w:rsid w:val="000B5076"/>
    <w:rsid w:val="000C7A9F"/>
    <w:rsid w:val="000D21CC"/>
    <w:rsid w:val="000D5285"/>
    <w:rsid w:val="000D7BA1"/>
    <w:rsid w:val="000D7D8B"/>
    <w:rsid w:val="000F6B69"/>
    <w:rsid w:val="000F6FE3"/>
    <w:rsid w:val="000F73B9"/>
    <w:rsid w:val="000F7C19"/>
    <w:rsid w:val="001008D8"/>
    <w:rsid w:val="00101CF1"/>
    <w:rsid w:val="0011246E"/>
    <w:rsid w:val="00114CC1"/>
    <w:rsid w:val="001234C3"/>
    <w:rsid w:val="0012607F"/>
    <w:rsid w:val="0013102E"/>
    <w:rsid w:val="001358B5"/>
    <w:rsid w:val="00135B03"/>
    <w:rsid w:val="00150920"/>
    <w:rsid w:val="00155B07"/>
    <w:rsid w:val="0016764C"/>
    <w:rsid w:val="00171029"/>
    <w:rsid w:val="00171863"/>
    <w:rsid w:val="00172466"/>
    <w:rsid w:val="00173AB7"/>
    <w:rsid w:val="00182CC8"/>
    <w:rsid w:val="00196F52"/>
    <w:rsid w:val="001A2BD0"/>
    <w:rsid w:val="001B7332"/>
    <w:rsid w:val="001C069A"/>
    <w:rsid w:val="001D2561"/>
    <w:rsid w:val="001D3C3E"/>
    <w:rsid w:val="001F467F"/>
    <w:rsid w:val="001F4689"/>
    <w:rsid w:val="001F4FEC"/>
    <w:rsid w:val="001F52D8"/>
    <w:rsid w:val="001F5A40"/>
    <w:rsid w:val="002115F5"/>
    <w:rsid w:val="0021324C"/>
    <w:rsid w:val="002136BE"/>
    <w:rsid w:val="0021495B"/>
    <w:rsid w:val="00217062"/>
    <w:rsid w:val="002240EC"/>
    <w:rsid w:val="00233A2A"/>
    <w:rsid w:val="0023567F"/>
    <w:rsid w:val="00237CF5"/>
    <w:rsid w:val="00241F56"/>
    <w:rsid w:val="002442A2"/>
    <w:rsid w:val="00247F1B"/>
    <w:rsid w:val="002500E0"/>
    <w:rsid w:val="00257A43"/>
    <w:rsid w:val="002645BD"/>
    <w:rsid w:val="00266A0C"/>
    <w:rsid w:val="0027174D"/>
    <w:rsid w:val="00273CFF"/>
    <w:rsid w:val="00277018"/>
    <w:rsid w:val="0028435E"/>
    <w:rsid w:val="00287F10"/>
    <w:rsid w:val="002909F5"/>
    <w:rsid w:val="0029448B"/>
    <w:rsid w:val="002A49B3"/>
    <w:rsid w:val="002C0C3D"/>
    <w:rsid w:val="002C16F7"/>
    <w:rsid w:val="002C435A"/>
    <w:rsid w:val="002C5D94"/>
    <w:rsid w:val="002D0669"/>
    <w:rsid w:val="002D1CA2"/>
    <w:rsid w:val="002D7763"/>
    <w:rsid w:val="002D7F90"/>
    <w:rsid w:val="002E16EE"/>
    <w:rsid w:val="002E2AB2"/>
    <w:rsid w:val="002E2DAB"/>
    <w:rsid w:val="002E5B21"/>
    <w:rsid w:val="002E671E"/>
    <w:rsid w:val="002F1AF0"/>
    <w:rsid w:val="002F68B8"/>
    <w:rsid w:val="002F6DC7"/>
    <w:rsid w:val="00314106"/>
    <w:rsid w:val="00316C20"/>
    <w:rsid w:val="00322AE3"/>
    <w:rsid w:val="00323146"/>
    <w:rsid w:val="00331B6B"/>
    <w:rsid w:val="00341FA6"/>
    <w:rsid w:val="003520C1"/>
    <w:rsid w:val="00357354"/>
    <w:rsid w:val="003636C4"/>
    <w:rsid w:val="00371357"/>
    <w:rsid w:val="00371F0F"/>
    <w:rsid w:val="00383E89"/>
    <w:rsid w:val="00386E35"/>
    <w:rsid w:val="003908E2"/>
    <w:rsid w:val="00391AAB"/>
    <w:rsid w:val="0039323A"/>
    <w:rsid w:val="00396D08"/>
    <w:rsid w:val="003A2C6F"/>
    <w:rsid w:val="003A3E0B"/>
    <w:rsid w:val="003A4D98"/>
    <w:rsid w:val="003A79E4"/>
    <w:rsid w:val="003B6E4E"/>
    <w:rsid w:val="003C4CB6"/>
    <w:rsid w:val="003C7666"/>
    <w:rsid w:val="003D06CC"/>
    <w:rsid w:val="003D552C"/>
    <w:rsid w:val="003F3687"/>
    <w:rsid w:val="003F760A"/>
    <w:rsid w:val="00402C36"/>
    <w:rsid w:val="0040420D"/>
    <w:rsid w:val="00406023"/>
    <w:rsid w:val="0041187A"/>
    <w:rsid w:val="00413BE6"/>
    <w:rsid w:val="00414222"/>
    <w:rsid w:val="004154B4"/>
    <w:rsid w:val="00415C52"/>
    <w:rsid w:val="00417573"/>
    <w:rsid w:val="00422A30"/>
    <w:rsid w:val="0042347F"/>
    <w:rsid w:val="00424BDA"/>
    <w:rsid w:val="00430090"/>
    <w:rsid w:val="00430339"/>
    <w:rsid w:val="00432466"/>
    <w:rsid w:val="0045219D"/>
    <w:rsid w:val="004540BA"/>
    <w:rsid w:val="004564E2"/>
    <w:rsid w:val="00460286"/>
    <w:rsid w:val="004625B2"/>
    <w:rsid w:val="00462FA7"/>
    <w:rsid w:val="004661BB"/>
    <w:rsid w:val="00476A62"/>
    <w:rsid w:val="00494B33"/>
    <w:rsid w:val="004A02C9"/>
    <w:rsid w:val="004A6CB1"/>
    <w:rsid w:val="004A7938"/>
    <w:rsid w:val="004B1942"/>
    <w:rsid w:val="004C12CB"/>
    <w:rsid w:val="004C701E"/>
    <w:rsid w:val="004D679B"/>
    <w:rsid w:val="004E1048"/>
    <w:rsid w:val="004E22AE"/>
    <w:rsid w:val="004E4865"/>
    <w:rsid w:val="004E56AA"/>
    <w:rsid w:val="00511AC3"/>
    <w:rsid w:val="005259A0"/>
    <w:rsid w:val="0053261C"/>
    <w:rsid w:val="00533F27"/>
    <w:rsid w:val="005352BE"/>
    <w:rsid w:val="00535EE9"/>
    <w:rsid w:val="00545262"/>
    <w:rsid w:val="00546D40"/>
    <w:rsid w:val="00546E5C"/>
    <w:rsid w:val="00557052"/>
    <w:rsid w:val="005611BA"/>
    <w:rsid w:val="005624D2"/>
    <w:rsid w:val="00572F67"/>
    <w:rsid w:val="00577A36"/>
    <w:rsid w:val="005808D5"/>
    <w:rsid w:val="00591BB1"/>
    <w:rsid w:val="00591DFA"/>
    <w:rsid w:val="00595A9D"/>
    <w:rsid w:val="00596056"/>
    <w:rsid w:val="005B6262"/>
    <w:rsid w:val="005C0B9C"/>
    <w:rsid w:val="005C0FDB"/>
    <w:rsid w:val="005C2963"/>
    <w:rsid w:val="005C721B"/>
    <w:rsid w:val="005D0E2F"/>
    <w:rsid w:val="005E217F"/>
    <w:rsid w:val="005E26CF"/>
    <w:rsid w:val="005E6134"/>
    <w:rsid w:val="005E67DD"/>
    <w:rsid w:val="005F65B6"/>
    <w:rsid w:val="00602CE9"/>
    <w:rsid w:val="00607303"/>
    <w:rsid w:val="00617268"/>
    <w:rsid w:val="00622C9B"/>
    <w:rsid w:val="006235FA"/>
    <w:rsid w:val="0062741C"/>
    <w:rsid w:val="00630257"/>
    <w:rsid w:val="00630A0E"/>
    <w:rsid w:val="006624B6"/>
    <w:rsid w:val="006662AB"/>
    <w:rsid w:val="00667FFC"/>
    <w:rsid w:val="006752D3"/>
    <w:rsid w:val="00683345"/>
    <w:rsid w:val="00683B47"/>
    <w:rsid w:val="00684D9F"/>
    <w:rsid w:val="00690DBA"/>
    <w:rsid w:val="006973C9"/>
    <w:rsid w:val="006A3992"/>
    <w:rsid w:val="006A46DB"/>
    <w:rsid w:val="006B071A"/>
    <w:rsid w:val="006B3451"/>
    <w:rsid w:val="006B67C4"/>
    <w:rsid w:val="006B7F9A"/>
    <w:rsid w:val="006C01FE"/>
    <w:rsid w:val="006C6A04"/>
    <w:rsid w:val="006D11B5"/>
    <w:rsid w:val="006D4149"/>
    <w:rsid w:val="006D618E"/>
    <w:rsid w:val="006E30ED"/>
    <w:rsid w:val="006F19FA"/>
    <w:rsid w:val="00706909"/>
    <w:rsid w:val="00707F74"/>
    <w:rsid w:val="00711B7F"/>
    <w:rsid w:val="00714D69"/>
    <w:rsid w:val="007259E5"/>
    <w:rsid w:val="00734C3D"/>
    <w:rsid w:val="00740A7B"/>
    <w:rsid w:val="00745342"/>
    <w:rsid w:val="00765188"/>
    <w:rsid w:val="007744E3"/>
    <w:rsid w:val="00783239"/>
    <w:rsid w:val="00784AA3"/>
    <w:rsid w:val="00787587"/>
    <w:rsid w:val="007974FE"/>
    <w:rsid w:val="007A0344"/>
    <w:rsid w:val="007D2C57"/>
    <w:rsid w:val="007E66E3"/>
    <w:rsid w:val="007E6FEA"/>
    <w:rsid w:val="007E78A2"/>
    <w:rsid w:val="008061A3"/>
    <w:rsid w:val="00806A2B"/>
    <w:rsid w:val="00807949"/>
    <w:rsid w:val="00814C6D"/>
    <w:rsid w:val="00817EC3"/>
    <w:rsid w:val="00824C59"/>
    <w:rsid w:val="00826F89"/>
    <w:rsid w:val="0083221A"/>
    <w:rsid w:val="00833BEA"/>
    <w:rsid w:val="00836D1D"/>
    <w:rsid w:val="008442B8"/>
    <w:rsid w:val="00847F3C"/>
    <w:rsid w:val="00850ED8"/>
    <w:rsid w:val="008549B7"/>
    <w:rsid w:val="0086276D"/>
    <w:rsid w:val="008649C9"/>
    <w:rsid w:val="00874162"/>
    <w:rsid w:val="0088177F"/>
    <w:rsid w:val="00881F96"/>
    <w:rsid w:val="0088237C"/>
    <w:rsid w:val="00883531"/>
    <w:rsid w:val="00883F7F"/>
    <w:rsid w:val="00885EB3"/>
    <w:rsid w:val="008928E9"/>
    <w:rsid w:val="008A3E20"/>
    <w:rsid w:val="008B2720"/>
    <w:rsid w:val="008C557B"/>
    <w:rsid w:val="008E0EA5"/>
    <w:rsid w:val="008E3B8B"/>
    <w:rsid w:val="008F5E56"/>
    <w:rsid w:val="008F7D01"/>
    <w:rsid w:val="009055B3"/>
    <w:rsid w:val="00906E50"/>
    <w:rsid w:val="009107F5"/>
    <w:rsid w:val="00911255"/>
    <w:rsid w:val="00914704"/>
    <w:rsid w:val="009156A7"/>
    <w:rsid w:val="00915CA6"/>
    <w:rsid w:val="0092707E"/>
    <w:rsid w:val="0093193A"/>
    <w:rsid w:val="00932F46"/>
    <w:rsid w:val="00936A70"/>
    <w:rsid w:val="00936F8F"/>
    <w:rsid w:val="0094049A"/>
    <w:rsid w:val="009443F6"/>
    <w:rsid w:val="00946532"/>
    <w:rsid w:val="009541C0"/>
    <w:rsid w:val="00962572"/>
    <w:rsid w:val="00966572"/>
    <w:rsid w:val="00972C65"/>
    <w:rsid w:val="00974BA4"/>
    <w:rsid w:val="00977D86"/>
    <w:rsid w:val="00982179"/>
    <w:rsid w:val="009929CB"/>
    <w:rsid w:val="00994125"/>
    <w:rsid w:val="0099559B"/>
    <w:rsid w:val="009A6CEB"/>
    <w:rsid w:val="009B7C97"/>
    <w:rsid w:val="009D2AA1"/>
    <w:rsid w:val="009E0972"/>
    <w:rsid w:val="009F34D5"/>
    <w:rsid w:val="009F3CE7"/>
    <w:rsid w:val="009F509A"/>
    <w:rsid w:val="009F5649"/>
    <w:rsid w:val="009F742E"/>
    <w:rsid w:val="00A01EC3"/>
    <w:rsid w:val="00A10F52"/>
    <w:rsid w:val="00A13E2A"/>
    <w:rsid w:val="00A31F03"/>
    <w:rsid w:val="00A55C84"/>
    <w:rsid w:val="00A679DB"/>
    <w:rsid w:val="00A702C9"/>
    <w:rsid w:val="00A76E40"/>
    <w:rsid w:val="00A81E48"/>
    <w:rsid w:val="00A83870"/>
    <w:rsid w:val="00A9494C"/>
    <w:rsid w:val="00A97E3D"/>
    <w:rsid w:val="00AA3186"/>
    <w:rsid w:val="00AA38B8"/>
    <w:rsid w:val="00AA7A4D"/>
    <w:rsid w:val="00AB5DB0"/>
    <w:rsid w:val="00AC2A95"/>
    <w:rsid w:val="00AC732D"/>
    <w:rsid w:val="00AD2D3D"/>
    <w:rsid w:val="00AD3278"/>
    <w:rsid w:val="00AD4E20"/>
    <w:rsid w:val="00AD597D"/>
    <w:rsid w:val="00AF7301"/>
    <w:rsid w:val="00AF7D8F"/>
    <w:rsid w:val="00B040A6"/>
    <w:rsid w:val="00B05D38"/>
    <w:rsid w:val="00B05F35"/>
    <w:rsid w:val="00B06BB7"/>
    <w:rsid w:val="00B07549"/>
    <w:rsid w:val="00B11D55"/>
    <w:rsid w:val="00B1504C"/>
    <w:rsid w:val="00B15537"/>
    <w:rsid w:val="00B20666"/>
    <w:rsid w:val="00B21E9B"/>
    <w:rsid w:val="00B24A66"/>
    <w:rsid w:val="00B313C7"/>
    <w:rsid w:val="00B34BE8"/>
    <w:rsid w:val="00B357A9"/>
    <w:rsid w:val="00B53CFC"/>
    <w:rsid w:val="00B56D07"/>
    <w:rsid w:val="00B85DCC"/>
    <w:rsid w:val="00B91696"/>
    <w:rsid w:val="00B950BF"/>
    <w:rsid w:val="00BB75A7"/>
    <w:rsid w:val="00BC3B40"/>
    <w:rsid w:val="00BC4B48"/>
    <w:rsid w:val="00BC7D1C"/>
    <w:rsid w:val="00BD0565"/>
    <w:rsid w:val="00BD45BA"/>
    <w:rsid w:val="00BD4DDE"/>
    <w:rsid w:val="00BD574D"/>
    <w:rsid w:val="00BE328A"/>
    <w:rsid w:val="00BE59A9"/>
    <w:rsid w:val="00BF1594"/>
    <w:rsid w:val="00BF4A05"/>
    <w:rsid w:val="00BF6FBD"/>
    <w:rsid w:val="00C04B14"/>
    <w:rsid w:val="00C150D4"/>
    <w:rsid w:val="00C35575"/>
    <w:rsid w:val="00C358D1"/>
    <w:rsid w:val="00C41C5E"/>
    <w:rsid w:val="00C57BD5"/>
    <w:rsid w:val="00C64AC8"/>
    <w:rsid w:val="00C74F72"/>
    <w:rsid w:val="00C80B6F"/>
    <w:rsid w:val="00C83F6A"/>
    <w:rsid w:val="00C85A34"/>
    <w:rsid w:val="00C90F20"/>
    <w:rsid w:val="00C96080"/>
    <w:rsid w:val="00CA1339"/>
    <w:rsid w:val="00CB32E5"/>
    <w:rsid w:val="00CB35E6"/>
    <w:rsid w:val="00CB7AF9"/>
    <w:rsid w:val="00CB7C7B"/>
    <w:rsid w:val="00CC01A6"/>
    <w:rsid w:val="00CC0912"/>
    <w:rsid w:val="00CC2DA9"/>
    <w:rsid w:val="00CE4827"/>
    <w:rsid w:val="00CF0A59"/>
    <w:rsid w:val="00CF699D"/>
    <w:rsid w:val="00D00D08"/>
    <w:rsid w:val="00D05F2D"/>
    <w:rsid w:val="00D13611"/>
    <w:rsid w:val="00D14200"/>
    <w:rsid w:val="00D22989"/>
    <w:rsid w:val="00D34C68"/>
    <w:rsid w:val="00D36E4F"/>
    <w:rsid w:val="00D4200B"/>
    <w:rsid w:val="00D43C72"/>
    <w:rsid w:val="00D544B4"/>
    <w:rsid w:val="00D85254"/>
    <w:rsid w:val="00D85967"/>
    <w:rsid w:val="00D90724"/>
    <w:rsid w:val="00D91DC0"/>
    <w:rsid w:val="00D925F5"/>
    <w:rsid w:val="00D9631C"/>
    <w:rsid w:val="00DA0908"/>
    <w:rsid w:val="00DB233B"/>
    <w:rsid w:val="00DB27F3"/>
    <w:rsid w:val="00DB3B25"/>
    <w:rsid w:val="00DD517F"/>
    <w:rsid w:val="00DE6961"/>
    <w:rsid w:val="00DF490B"/>
    <w:rsid w:val="00DF772D"/>
    <w:rsid w:val="00E023FA"/>
    <w:rsid w:val="00E0469F"/>
    <w:rsid w:val="00E115DB"/>
    <w:rsid w:val="00E2511F"/>
    <w:rsid w:val="00E30E98"/>
    <w:rsid w:val="00E33582"/>
    <w:rsid w:val="00E35E86"/>
    <w:rsid w:val="00E44BE6"/>
    <w:rsid w:val="00E45CB4"/>
    <w:rsid w:val="00E46B36"/>
    <w:rsid w:val="00E558C5"/>
    <w:rsid w:val="00E61488"/>
    <w:rsid w:val="00E6707D"/>
    <w:rsid w:val="00E67F32"/>
    <w:rsid w:val="00E74CF0"/>
    <w:rsid w:val="00E8667E"/>
    <w:rsid w:val="00EA01E0"/>
    <w:rsid w:val="00EA3CCE"/>
    <w:rsid w:val="00EA63BB"/>
    <w:rsid w:val="00EC495F"/>
    <w:rsid w:val="00EC4A9D"/>
    <w:rsid w:val="00EC7E50"/>
    <w:rsid w:val="00ED1331"/>
    <w:rsid w:val="00ED1EC5"/>
    <w:rsid w:val="00EE0E33"/>
    <w:rsid w:val="00EE12E4"/>
    <w:rsid w:val="00F03CD8"/>
    <w:rsid w:val="00F07906"/>
    <w:rsid w:val="00F1134C"/>
    <w:rsid w:val="00F13E2D"/>
    <w:rsid w:val="00F3108C"/>
    <w:rsid w:val="00F310BA"/>
    <w:rsid w:val="00F40066"/>
    <w:rsid w:val="00F44439"/>
    <w:rsid w:val="00F5440A"/>
    <w:rsid w:val="00F563F7"/>
    <w:rsid w:val="00F64631"/>
    <w:rsid w:val="00F65790"/>
    <w:rsid w:val="00F66835"/>
    <w:rsid w:val="00F73126"/>
    <w:rsid w:val="00F75A6A"/>
    <w:rsid w:val="00F77580"/>
    <w:rsid w:val="00F810E3"/>
    <w:rsid w:val="00F83644"/>
    <w:rsid w:val="00F86C4D"/>
    <w:rsid w:val="00F90AD4"/>
    <w:rsid w:val="00F90DA1"/>
    <w:rsid w:val="00FA32A7"/>
    <w:rsid w:val="00FB4DC3"/>
    <w:rsid w:val="00FB6896"/>
    <w:rsid w:val="00FC05C5"/>
    <w:rsid w:val="00FC2281"/>
    <w:rsid w:val="00FC360B"/>
    <w:rsid w:val="00FC6CB8"/>
    <w:rsid w:val="00FE79F2"/>
    <w:rsid w:val="00FF07AA"/>
    <w:rsid w:val="00FF366E"/>
    <w:rsid w:val="00FF6C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6B44"/>
  <w15:docId w15:val="{00D63CEC-45F4-425F-96FB-4D42D39A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08D5"/>
    <w:rPr>
      <w:rFonts w:ascii="Arial" w:hAnsi="Arial"/>
      <w:sz w:val="28"/>
    </w:rPr>
  </w:style>
  <w:style w:type="paragraph" w:styleId="berschrift1">
    <w:name w:val="heading 1"/>
    <w:basedOn w:val="Standard"/>
    <w:next w:val="Standard"/>
    <w:link w:val="berschrift1Zchn"/>
    <w:uiPriority w:val="9"/>
    <w:qFormat/>
    <w:rsid w:val="00F731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3126"/>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B34BE8"/>
    <w:rPr>
      <w:color w:val="0563C1" w:themeColor="hyperlink"/>
      <w:u w:val="single"/>
    </w:rPr>
  </w:style>
  <w:style w:type="character" w:styleId="NichtaufgelsteErwhnung">
    <w:name w:val="Unresolved Mention"/>
    <w:basedOn w:val="Absatz-Standardschriftart"/>
    <w:uiPriority w:val="99"/>
    <w:semiHidden/>
    <w:unhideWhenUsed/>
    <w:rsid w:val="00B34BE8"/>
    <w:rPr>
      <w:color w:val="605E5C"/>
      <w:shd w:val="clear" w:color="auto" w:fill="E1DFDD"/>
    </w:rPr>
  </w:style>
  <w:style w:type="paragraph" w:customStyle="1" w:styleId="paragraph">
    <w:name w:val="paragraph"/>
    <w:basedOn w:val="Standard"/>
    <w:rsid w:val="0042347F"/>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42347F"/>
  </w:style>
  <w:style w:type="character" w:customStyle="1" w:styleId="eop">
    <w:name w:val="eop"/>
    <w:basedOn w:val="Absatz-Standardschriftart"/>
    <w:rsid w:val="0042347F"/>
  </w:style>
  <w:style w:type="paragraph" w:customStyle="1" w:styleId="p1">
    <w:name w:val="p1"/>
    <w:basedOn w:val="Standard"/>
    <w:rsid w:val="00784AA3"/>
    <w:pPr>
      <w:spacing w:before="100" w:beforeAutospacing="1" w:after="100" w:afterAutospacing="1"/>
      <w:jc w:val="left"/>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39096">
      <w:bodyDiv w:val="1"/>
      <w:marLeft w:val="0"/>
      <w:marRight w:val="0"/>
      <w:marTop w:val="0"/>
      <w:marBottom w:val="0"/>
      <w:divBdr>
        <w:top w:val="none" w:sz="0" w:space="0" w:color="auto"/>
        <w:left w:val="none" w:sz="0" w:space="0" w:color="auto"/>
        <w:bottom w:val="none" w:sz="0" w:space="0" w:color="auto"/>
        <w:right w:val="none" w:sz="0" w:space="0" w:color="auto"/>
      </w:divBdr>
    </w:div>
    <w:div w:id="317005969">
      <w:bodyDiv w:val="1"/>
      <w:marLeft w:val="0"/>
      <w:marRight w:val="0"/>
      <w:marTop w:val="0"/>
      <w:marBottom w:val="0"/>
      <w:divBdr>
        <w:top w:val="none" w:sz="0" w:space="0" w:color="auto"/>
        <w:left w:val="none" w:sz="0" w:space="0" w:color="auto"/>
        <w:bottom w:val="none" w:sz="0" w:space="0" w:color="auto"/>
        <w:right w:val="none" w:sz="0" w:space="0" w:color="auto"/>
      </w:divBdr>
    </w:div>
    <w:div w:id="325666147">
      <w:bodyDiv w:val="1"/>
      <w:marLeft w:val="0"/>
      <w:marRight w:val="0"/>
      <w:marTop w:val="0"/>
      <w:marBottom w:val="0"/>
      <w:divBdr>
        <w:top w:val="none" w:sz="0" w:space="0" w:color="auto"/>
        <w:left w:val="none" w:sz="0" w:space="0" w:color="auto"/>
        <w:bottom w:val="none" w:sz="0" w:space="0" w:color="auto"/>
        <w:right w:val="none" w:sz="0" w:space="0" w:color="auto"/>
      </w:divBdr>
    </w:div>
    <w:div w:id="519514312">
      <w:bodyDiv w:val="1"/>
      <w:marLeft w:val="0"/>
      <w:marRight w:val="0"/>
      <w:marTop w:val="0"/>
      <w:marBottom w:val="0"/>
      <w:divBdr>
        <w:top w:val="none" w:sz="0" w:space="0" w:color="auto"/>
        <w:left w:val="none" w:sz="0" w:space="0" w:color="auto"/>
        <w:bottom w:val="none" w:sz="0" w:space="0" w:color="auto"/>
        <w:right w:val="none" w:sz="0" w:space="0" w:color="auto"/>
      </w:divBdr>
    </w:div>
    <w:div w:id="692654410">
      <w:bodyDiv w:val="1"/>
      <w:marLeft w:val="0"/>
      <w:marRight w:val="0"/>
      <w:marTop w:val="0"/>
      <w:marBottom w:val="0"/>
      <w:divBdr>
        <w:top w:val="none" w:sz="0" w:space="0" w:color="auto"/>
        <w:left w:val="none" w:sz="0" w:space="0" w:color="auto"/>
        <w:bottom w:val="none" w:sz="0" w:space="0" w:color="auto"/>
        <w:right w:val="none" w:sz="0" w:space="0" w:color="auto"/>
      </w:divBdr>
    </w:div>
    <w:div w:id="1462109245">
      <w:bodyDiv w:val="1"/>
      <w:marLeft w:val="0"/>
      <w:marRight w:val="0"/>
      <w:marTop w:val="0"/>
      <w:marBottom w:val="0"/>
      <w:divBdr>
        <w:top w:val="none" w:sz="0" w:space="0" w:color="auto"/>
        <w:left w:val="none" w:sz="0" w:space="0" w:color="auto"/>
        <w:bottom w:val="none" w:sz="0" w:space="0" w:color="auto"/>
        <w:right w:val="none" w:sz="0" w:space="0" w:color="auto"/>
      </w:divBdr>
    </w:div>
    <w:div w:id="1469977387">
      <w:bodyDiv w:val="1"/>
      <w:marLeft w:val="0"/>
      <w:marRight w:val="0"/>
      <w:marTop w:val="0"/>
      <w:marBottom w:val="0"/>
      <w:divBdr>
        <w:top w:val="none" w:sz="0" w:space="0" w:color="auto"/>
        <w:left w:val="none" w:sz="0" w:space="0" w:color="auto"/>
        <w:bottom w:val="none" w:sz="0" w:space="0" w:color="auto"/>
        <w:right w:val="none" w:sz="0" w:space="0" w:color="auto"/>
      </w:divBdr>
    </w:div>
    <w:div w:id="1492987756">
      <w:bodyDiv w:val="1"/>
      <w:marLeft w:val="0"/>
      <w:marRight w:val="0"/>
      <w:marTop w:val="0"/>
      <w:marBottom w:val="0"/>
      <w:divBdr>
        <w:top w:val="none" w:sz="0" w:space="0" w:color="auto"/>
        <w:left w:val="none" w:sz="0" w:space="0" w:color="auto"/>
        <w:bottom w:val="none" w:sz="0" w:space="0" w:color="auto"/>
        <w:right w:val="none" w:sz="0" w:space="0" w:color="auto"/>
      </w:divBdr>
    </w:div>
    <w:div w:id="1533106507">
      <w:bodyDiv w:val="1"/>
      <w:marLeft w:val="0"/>
      <w:marRight w:val="0"/>
      <w:marTop w:val="0"/>
      <w:marBottom w:val="0"/>
      <w:divBdr>
        <w:top w:val="none" w:sz="0" w:space="0" w:color="auto"/>
        <w:left w:val="none" w:sz="0" w:space="0" w:color="auto"/>
        <w:bottom w:val="none" w:sz="0" w:space="0" w:color="auto"/>
        <w:right w:val="none" w:sz="0" w:space="0" w:color="auto"/>
      </w:divBdr>
    </w:div>
    <w:div w:id="1656185365">
      <w:bodyDiv w:val="1"/>
      <w:marLeft w:val="0"/>
      <w:marRight w:val="0"/>
      <w:marTop w:val="0"/>
      <w:marBottom w:val="0"/>
      <w:divBdr>
        <w:top w:val="none" w:sz="0" w:space="0" w:color="auto"/>
        <w:left w:val="none" w:sz="0" w:space="0" w:color="auto"/>
        <w:bottom w:val="none" w:sz="0" w:space="0" w:color="auto"/>
        <w:right w:val="none" w:sz="0" w:space="0" w:color="auto"/>
      </w:divBdr>
    </w:div>
    <w:div w:id="1835535214">
      <w:bodyDiv w:val="1"/>
      <w:marLeft w:val="0"/>
      <w:marRight w:val="0"/>
      <w:marTop w:val="0"/>
      <w:marBottom w:val="0"/>
      <w:divBdr>
        <w:top w:val="none" w:sz="0" w:space="0" w:color="auto"/>
        <w:left w:val="none" w:sz="0" w:space="0" w:color="auto"/>
        <w:bottom w:val="none" w:sz="0" w:space="0" w:color="auto"/>
        <w:right w:val="none" w:sz="0" w:space="0" w:color="auto"/>
      </w:divBdr>
    </w:div>
    <w:div w:id="2033724087">
      <w:bodyDiv w:val="1"/>
      <w:marLeft w:val="0"/>
      <w:marRight w:val="0"/>
      <w:marTop w:val="0"/>
      <w:marBottom w:val="0"/>
      <w:divBdr>
        <w:top w:val="none" w:sz="0" w:space="0" w:color="auto"/>
        <w:left w:val="none" w:sz="0" w:space="0" w:color="auto"/>
        <w:bottom w:val="none" w:sz="0" w:space="0" w:color="auto"/>
        <w:right w:val="none" w:sz="0" w:space="0" w:color="auto"/>
      </w:divBdr>
    </w:div>
    <w:div w:id="2114595033">
      <w:bodyDiv w:val="1"/>
      <w:marLeft w:val="0"/>
      <w:marRight w:val="0"/>
      <w:marTop w:val="0"/>
      <w:marBottom w:val="0"/>
      <w:divBdr>
        <w:top w:val="none" w:sz="0" w:space="0" w:color="auto"/>
        <w:left w:val="none" w:sz="0" w:space="0" w:color="auto"/>
        <w:bottom w:val="none" w:sz="0" w:space="0" w:color="auto"/>
        <w:right w:val="none" w:sz="0" w:space="0" w:color="auto"/>
      </w:divBdr>
      <w:divsChild>
        <w:div w:id="227308028">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2592</Words>
  <Characters>16332</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ostwald</dc:creator>
  <cp:keywords/>
  <dc:description/>
  <cp:lastModifiedBy>Inge Engels</cp:lastModifiedBy>
  <cp:revision>2</cp:revision>
  <cp:lastPrinted>2025-06-06T11:50:00Z</cp:lastPrinted>
  <dcterms:created xsi:type="dcterms:W3CDTF">2025-06-13T08:07:00Z</dcterms:created>
  <dcterms:modified xsi:type="dcterms:W3CDTF">2025-06-13T08:07:00Z</dcterms:modified>
</cp:coreProperties>
</file>